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E11" w:rsidRPr="000B1E11" w:rsidRDefault="000B1E11" w:rsidP="000B1E11">
      <w:pPr>
        <w:widowControl w:val="0"/>
        <w:spacing w:after="0" w:line="240" w:lineRule="auto"/>
        <w:ind w:firstLine="720"/>
        <w:jc w:val="center"/>
        <w:rPr>
          <w:rFonts w:ascii="Times New Roman" w:eastAsia="Courier New" w:hAnsi="Times New Roman" w:cs="Times New Roman"/>
          <w:b/>
          <w:bCs/>
          <w:color w:val="000000"/>
          <w:sz w:val="40"/>
          <w:szCs w:val="40"/>
          <w:lang w:eastAsia="bg-BG" w:bidi="bg-BG"/>
        </w:rPr>
      </w:pPr>
      <w:r w:rsidRPr="000B1E11">
        <w:rPr>
          <w:rFonts w:ascii="Times New Roman" w:eastAsia="Courier New" w:hAnsi="Times New Roman" w:cs="Times New Roman"/>
          <w:b/>
          <w:bCs/>
          <w:color w:val="000000"/>
          <w:sz w:val="40"/>
          <w:szCs w:val="40"/>
          <w:lang w:eastAsia="bg-BG" w:bidi="bg-BG"/>
        </w:rPr>
        <w:t>ОБЩИНСКИ СЪВЕТ - КАЗАНЛЪК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sz w:val="24"/>
          <w:szCs w:val="24"/>
          <w:lang w:eastAsia="bg-BG"/>
        </w:rPr>
        <w:drawing>
          <wp:inline distT="0" distB="0" distL="0" distR="0">
            <wp:extent cx="1381125" cy="1133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0B1E11" w:rsidRDefault="002D2419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B1E11">
        <w:rPr>
          <w:rFonts w:ascii="Times New Roman" w:hAnsi="Times New Roman" w:cs="Times New Roman"/>
          <w:b/>
          <w:sz w:val="56"/>
          <w:szCs w:val="56"/>
        </w:rPr>
        <w:t>Н А Р Е Д Б А</w:t>
      </w:r>
      <w:r w:rsidR="004061A7" w:rsidRPr="000B1E11">
        <w:rPr>
          <w:rFonts w:ascii="Times New Roman" w:hAnsi="Times New Roman" w:cs="Times New Roman"/>
          <w:b/>
          <w:sz w:val="56"/>
          <w:szCs w:val="56"/>
        </w:rPr>
        <w:t xml:space="preserve"> </w:t>
      </w:r>
    </w:p>
    <w:p w:rsidR="002D2419" w:rsidRPr="000B1E11" w:rsidRDefault="004061A7" w:rsidP="00114BAD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0B1E11">
        <w:rPr>
          <w:rFonts w:ascii="Times New Roman" w:hAnsi="Times New Roman" w:cs="Times New Roman"/>
          <w:b/>
          <w:sz w:val="56"/>
          <w:szCs w:val="56"/>
        </w:rPr>
        <w:t>№</w:t>
      </w:r>
      <w:r w:rsidR="005360EB" w:rsidRPr="000B1E11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0B1E11">
        <w:rPr>
          <w:rFonts w:ascii="Times New Roman" w:hAnsi="Times New Roman" w:cs="Times New Roman"/>
          <w:b/>
          <w:sz w:val="56"/>
          <w:szCs w:val="56"/>
        </w:rPr>
        <w:t>9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D2419" w:rsidRDefault="002D2419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1E11">
        <w:rPr>
          <w:rFonts w:ascii="Times New Roman" w:hAnsi="Times New Roman" w:cs="Times New Roman"/>
          <w:b/>
          <w:sz w:val="32"/>
          <w:szCs w:val="32"/>
        </w:rPr>
        <w:t>ЗА</w:t>
      </w:r>
      <w:r w:rsidR="00AF223D" w:rsidRPr="000B1E11">
        <w:rPr>
          <w:rFonts w:ascii="Times New Roman" w:hAnsi="Times New Roman" w:cs="Times New Roman"/>
          <w:b/>
          <w:sz w:val="32"/>
          <w:szCs w:val="32"/>
        </w:rPr>
        <w:t xml:space="preserve"> УСЛОВИЯТА И РЕД</w:t>
      </w:r>
      <w:r w:rsidR="005360EB" w:rsidRPr="000B1E11">
        <w:rPr>
          <w:rFonts w:ascii="Times New Roman" w:hAnsi="Times New Roman" w:cs="Times New Roman"/>
          <w:b/>
          <w:sz w:val="32"/>
          <w:szCs w:val="32"/>
        </w:rPr>
        <w:t>А</w:t>
      </w:r>
      <w:r w:rsidR="00AF223D" w:rsidRPr="000B1E11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13AA" w:rsidRPr="000B1E11">
        <w:rPr>
          <w:rFonts w:ascii="Times New Roman" w:hAnsi="Times New Roman" w:cs="Times New Roman"/>
          <w:b/>
          <w:sz w:val="32"/>
          <w:szCs w:val="32"/>
        </w:rPr>
        <w:t>ЗАПИСВАНЕ</w:t>
      </w:r>
      <w:r w:rsidR="005A0EA8" w:rsidRPr="000B1E11">
        <w:rPr>
          <w:rFonts w:ascii="Times New Roman" w:hAnsi="Times New Roman" w:cs="Times New Roman"/>
          <w:b/>
          <w:sz w:val="32"/>
          <w:szCs w:val="32"/>
        </w:rPr>
        <w:t xml:space="preserve">, ОТПИСВАНЕ И ПРЕМЕСТВАНЕ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 НА ДЕЦА 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>В</w:t>
      </w:r>
      <w:r w:rsidR="005A0EA8" w:rsidRPr="000B1E11">
        <w:rPr>
          <w:rFonts w:ascii="Times New Roman" w:hAnsi="Times New Roman" w:cs="Times New Roman"/>
          <w:b/>
          <w:sz w:val="32"/>
          <w:szCs w:val="32"/>
        </w:rPr>
        <w:t xml:space="preserve"> ОБЩИНСКИТЕ ДЕТСКИ ГРАДИНИ</w:t>
      </w:r>
      <w:r w:rsidR="00F65400"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1E11">
        <w:rPr>
          <w:rFonts w:ascii="Times New Roman" w:hAnsi="Times New Roman" w:cs="Times New Roman"/>
          <w:b/>
          <w:sz w:val="32"/>
          <w:szCs w:val="32"/>
        </w:rPr>
        <w:t>НА ТЕРИТОРИЯТА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B1E11">
        <w:rPr>
          <w:rFonts w:ascii="Times New Roman" w:hAnsi="Times New Roman" w:cs="Times New Roman"/>
          <w:b/>
          <w:sz w:val="32"/>
          <w:szCs w:val="32"/>
        </w:rPr>
        <w:t xml:space="preserve">НА ОБЩИНА </w:t>
      </w:r>
      <w:r w:rsidR="00644A8E" w:rsidRPr="000B1E11">
        <w:rPr>
          <w:rFonts w:ascii="Times New Roman" w:hAnsi="Times New Roman" w:cs="Times New Roman"/>
          <w:b/>
          <w:sz w:val="32"/>
          <w:szCs w:val="32"/>
        </w:rPr>
        <w:t>КАЗАНЛЪК</w:t>
      </w:r>
    </w:p>
    <w:p w:rsidR="000B1E11" w:rsidRDefault="000B1E11" w:rsidP="00114BA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B1E11" w:rsidRPr="000B1E11" w:rsidRDefault="000B1E11" w:rsidP="00114B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1E11">
        <w:rPr>
          <w:rFonts w:ascii="Times New Roman" w:hAnsi="Times New Roman" w:cs="Times New Roman"/>
          <w:i/>
          <w:sz w:val="24"/>
          <w:szCs w:val="24"/>
        </w:rPr>
        <w:t>Приета с</w:t>
      </w:r>
      <w:r w:rsidR="00F16FF9">
        <w:rPr>
          <w:rFonts w:ascii="Times New Roman" w:hAnsi="Times New Roman" w:cs="Times New Roman"/>
          <w:i/>
          <w:sz w:val="24"/>
          <w:szCs w:val="24"/>
        </w:rPr>
        <w:t xml:space="preserve"> Решение № 355 от 31.01.2017 г., изм. с Решение № 459 от 25.05.2017 г. </w:t>
      </w:r>
    </w:p>
    <w:p w:rsidR="000B1E11" w:rsidRPr="000B1E11" w:rsidRDefault="000B1E11" w:rsidP="00114BAD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D2419" w:rsidRPr="000B1E11" w:rsidRDefault="002D2419" w:rsidP="00114BA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Pr="000B1E11" w:rsidRDefault="00795519" w:rsidP="00114BAD">
      <w:pPr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9C5" w:rsidRDefault="00FB19C5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114BAD" w:rsidRDefault="002D2419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І.</w:t>
      </w:r>
      <w:r w:rsidR="00E20C2E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 xml:space="preserve">ОБЩИ ПОЛОЖЕНИЯ </w:t>
      </w:r>
    </w:p>
    <w:p w:rsidR="00F65400" w:rsidRPr="00114BAD" w:rsidRDefault="00FC5530" w:rsidP="00795519">
      <w:pPr>
        <w:pStyle w:val="Style2"/>
        <w:ind w:firstLine="0"/>
        <w:outlineLvl w:val="9"/>
        <w:rPr>
          <w:szCs w:val="24"/>
        </w:rPr>
      </w:pPr>
      <w:r w:rsidRPr="00114BAD">
        <w:rPr>
          <w:b/>
          <w:szCs w:val="24"/>
        </w:rPr>
        <w:t xml:space="preserve">Чл. </w:t>
      </w:r>
      <w:r w:rsidR="008F574E" w:rsidRPr="00114BAD">
        <w:rPr>
          <w:b/>
          <w:szCs w:val="24"/>
        </w:rPr>
        <w:t>1.</w:t>
      </w:r>
      <w:r w:rsidR="00186B49" w:rsidRPr="00114BAD">
        <w:rPr>
          <w:szCs w:val="24"/>
        </w:rPr>
        <w:t xml:space="preserve"> </w:t>
      </w:r>
      <w:r w:rsidR="00F65400" w:rsidRPr="00114BAD">
        <w:rPr>
          <w:szCs w:val="24"/>
        </w:rPr>
        <w:t xml:space="preserve">С тази наредба се определят редът и </w:t>
      </w:r>
      <w:r w:rsidR="00186B49" w:rsidRPr="00114BAD">
        <w:rPr>
          <w:szCs w:val="24"/>
        </w:rPr>
        <w:t>условията за записване, отписване и преместване на деца</w:t>
      </w:r>
      <w:r w:rsidR="00F65400" w:rsidRPr="00114BAD">
        <w:rPr>
          <w:szCs w:val="24"/>
        </w:rPr>
        <w:t xml:space="preserve"> в </w:t>
      </w:r>
      <w:r w:rsidR="00E20C2E" w:rsidRPr="00114BAD">
        <w:rPr>
          <w:szCs w:val="24"/>
        </w:rPr>
        <w:t>общински</w:t>
      </w:r>
      <w:r w:rsidR="00F65400" w:rsidRPr="00114BAD">
        <w:rPr>
          <w:szCs w:val="24"/>
        </w:rPr>
        <w:t xml:space="preserve"> детски градини </w:t>
      </w:r>
      <w:r w:rsidR="00CC0639" w:rsidRPr="00114BAD">
        <w:rPr>
          <w:szCs w:val="24"/>
        </w:rPr>
        <w:t>на територията на</w:t>
      </w:r>
      <w:r w:rsidR="00F65400" w:rsidRPr="00114BAD">
        <w:rPr>
          <w:szCs w:val="24"/>
        </w:rPr>
        <w:t xml:space="preserve"> </w:t>
      </w:r>
      <w:r w:rsidR="00186B49" w:rsidRPr="00114BAD">
        <w:rPr>
          <w:szCs w:val="24"/>
        </w:rPr>
        <w:t>община Казанлък</w:t>
      </w:r>
      <w:r w:rsidR="00F65400" w:rsidRPr="00114BAD">
        <w:rPr>
          <w:szCs w:val="24"/>
        </w:rPr>
        <w:t>.</w:t>
      </w:r>
    </w:p>
    <w:p w:rsidR="00795519" w:rsidRDefault="00186B49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</w:t>
      </w:r>
      <w:r w:rsidR="004B4DF7" w:rsidRPr="00114BAD">
        <w:rPr>
          <w:b/>
          <w:szCs w:val="24"/>
        </w:rPr>
        <w:t xml:space="preserve"> </w:t>
      </w:r>
      <w:r w:rsidRPr="00114BAD">
        <w:rPr>
          <w:b/>
          <w:szCs w:val="24"/>
        </w:rPr>
        <w:t>2</w:t>
      </w:r>
      <w:r w:rsidR="004B4DF7" w:rsidRPr="00114BAD">
        <w:rPr>
          <w:b/>
          <w:szCs w:val="24"/>
        </w:rPr>
        <w:t xml:space="preserve"> </w:t>
      </w:r>
      <w:r w:rsidR="00090CA1" w:rsidRPr="00114BAD">
        <w:rPr>
          <w:szCs w:val="24"/>
          <w:lang w:val="en-US"/>
        </w:rPr>
        <w:t>(</w:t>
      </w:r>
      <w:r w:rsidR="00090CA1" w:rsidRPr="00114BAD">
        <w:rPr>
          <w:szCs w:val="24"/>
        </w:rPr>
        <w:t>1</w:t>
      </w:r>
      <w:r w:rsidR="00090CA1" w:rsidRPr="00114BAD">
        <w:rPr>
          <w:szCs w:val="24"/>
          <w:lang w:val="en-US"/>
        </w:rPr>
        <w:t>)</w:t>
      </w:r>
      <w:r w:rsidR="00090CA1" w:rsidRPr="00114BAD">
        <w:rPr>
          <w:szCs w:val="24"/>
        </w:rPr>
        <w:t xml:space="preserve"> </w:t>
      </w:r>
      <w:r w:rsidRPr="00114BAD">
        <w:rPr>
          <w:szCs w:val="24"/>
        </w:rPr>
        <w:t>Предучилищното образование се осъществява от детските градини на територията на община Казанлък, а задължителното предучилищно образование – и от общинските училища, които могат да осигурят условия за това,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186B49" w:rsidRPr="00114BAD" w:rsidRDefault="004B4DF7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(2</w:t>
      </w:r>
      <w:r w:rsidR="00186B49" w:rsidRPr="00114BAD">
        <w:rPr>
          <w:szCs w:val="24"/>
        </w:rPr>
        <w:t xml:space="preserve">) </w:t>
      </w:r>
      <w:r w:rsidR="00090CA1" w:rsidRPr="00114BAD">
        <w:rPr>
          <w:szCs w:val="24"/>
        </w:rPr>
        <w:t>Децата, които навършват 3 години през текущата календарна го</w:t>
      </w:r>
      <w:r w:rsidR="00E20C2E" w:rsidRPr="00114BAD">
        <w:rPr>
          <w:szCs w:val="24"/>
        </w:rPr>
        <w:t>дина, участват в класиране за пър</w:t>
      </w:r>
      <w:r w:rsidR="00090CA1" w:rsidRPr="00114BAD">
        <w:rPr>
          <w:szCs w:val="24"/>
        </w:rPr>
        <w:t>ва възрастова група. Те постъпват в детската градина не по-рано от началото на учебната година, която започва в годината на навършване на тригодишната им възраст.</w:t>
      </w:r>
    </w:p>
    <w:p w:rsidR="007B5CF4" w:rsidRPr="00114BAD" w:rsidRDefault="007B5CF4" w:rsidP="00795519">
      <w:pPr>
        <w:pStyle w:val="Style2"/>
        <w:ind w:firstLine="0"/>
        <w:rPr>
          <w:szCs w:val="24"/>
          <w:lang w:val="en-US"/>
        </w:rPr>
      </w:pPr>
      <w:r w:rsidRPr="00114BAD">
        <w:rPr>
          <w:szCs w:val="24"/>
          <w:lang w:val="en-US"/>
        </w:rPr>
        <w:t>(</w:t>
      </w:r>
      <w:r w:rsidR="004B4DF7" w:rsidRPr="00114BAD">
        <w:rPr>
          <w:szCs w:val="24"/>
        </w:rPr>
        <w:t>3</w:t>
      </w:r>
      <w:r w:rsidRPr="00114BAD">
        <w:rPr>
          <w:szCs w:val="24"/>
          <w:lang w:val="en-US"/>
        </w:rPr>
        <w:t>)</w:t>
      </w:r>
      <w:r w:rsidRPr="00114BAD">
        <w:rPr>
          <w:szCs w:val="24"/>
        </w:rPr>
        <w:t xml:space="preserve"> </w:t>
      </w:r>
      <w:r w:rsidR="004B4DF7" w:rsidRPr="00114BAD">
        <w:rPr>
          <w:szCs w:val="24"/>
        </w:rPr>
        <w:t>П</w:t>
      </w:r>
      <w:r w:rsidR="004B4DF7" w:rsidRPr="00114BAD">
        <w:rPr>
          <w:szCs w:val="24"/>
          <w:lang w:val="en-US"/>
        </w:rPr>
        <w:t>ри наличие на свободни места целогодишно</w:t>
      </w:r>
      <w:r w:rsidR="004B4DF7" w:rsidRPr="00114BAD">
        <w:rPr>
          <w:szCs w:val="24"/>
        </w:rPr>
        <w:t xml:space="preserve"> </w:t>
      </w:r>
      <w:r w:rsidR="004B4DF7" w:rsidRPr="00114BAD">
        <w:rPr>
          <w:szCs w:val="24"/>
          <w:lang w:val="en-US"/>
        </w:rPr>
        <w:t xml:space="preserve">се приемат </w:t>
      </w:r>
      <w:r w:rsidR="004B4DF7" w:rsidRPr="00114BAD">
        <w:rPr>
          <w:szCs w:val="24"/>
        </w:rPr>
        <w:t>д</w:t>
      </w:r>
      <w:r w:rsidR="004B4DF7" w:rsidRPr="00114BAD">
        <w:rPr>
          <w:szCs w:val="24"/>
          <w:lang w:val="en-US"/>
        </w:rPr>
        <w:t>еца</w:t>
      </w:r>
      <w:r w:rsidRPr="00114BAD">
        <w:rPr>
          <w:szCs w:val="24"/>
          <w:lang w:val="en-US"/>
        </w:rPr>
        <w:t xml:space="preserve"> във всички възрастови групи.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4B4DF7" w:rsidRPr="00114BAD">
        <w:rPr>
          <w:szCs w:val="24"/>
        </w:rPr>
        <w:t>4</w:t>
      </w:r>
      <w:r w:rsidRPr="00114BAD">
        <w:rPr>
          <w:szCs w:val="24"/>
        </w:rPr>
        <w:t>) При условията и по реда на ЗПУО в детските градини могат да се приемат за отглеждане, възпитаване, социализация и обучение</w:t>
      </w:r>
      <w:r w:rsidR="004B4DF7" w:rsidRPr="00114BAD">
        <w:rPr>
          <w:szCs w:val="24"/>
        </w:rPr>
        <w:t xml:space="preserve"> и деца под 3-годишна възраст (</w:t>
      </w:r>
      <w:r w:rsidRPr="00114BAD">
        <w:rPr>
          <w:szCs w:val="24"/>
        </w:rPr>
        <w:t>в първа възрастова група) при следните обстоятелства: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1. по преценка на родителя или настойника, при липса на яслена група в съответното населено място;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2.</w:t>
      </w:r>
      <w:r w:rsidR="00E20C2E" w:rsidRPr="00114BAD">
        <w:rPr>
          <w:szCs w:val="24"/>
        </w:rPr>
        <w:t xml:space="preserve"> след класиране на всички тригодишни</w:t>
      </w:r>
      <w:r w:rsidR="0057429E">
        <w:rPr>
          <w:szCs w:val="24"/>
        </w:rPr>
        <w:t xml:space="preserve"> деца</w:t>
      </w:r>
      <w:r w:rsidR="00E20C2E" w:rsidRPr="00114BAD">
        <w:rPr>
          <w:szCs w:val="24"/>
        </w:rPr>
        <w:t>, участващи в съответното класиране,  за останалите свободни места</w:t>
      </w:r>
      <w:r w:rsidRPr="00114BAD">
        <w:rPr>
          <w:szCs w:val="24"/>
        </w:rPr>
        <w:t>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3. по преценка и съгласие на родителя или настойника детето да се обучава и възпитава по условията и реда на Наредба №</w:t>
      </w:r>
      <w:r w:rsidR="004B4DF7" w:rsidRPr="00114BAD">
        <w:rPr>
          <w:szCs w:val="24"/>
        </w:rPr>
        <w:t xml:space="preserve"> </w:t>
      </w:r>
      <w:r w:rsidRPr="00114BAD">
        <w:rPr>
          <w:szCs w:val="24"/>
        </w:rPr>
        <w:t>5 от 03.06.2016 г. за предучилищното образование;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5</w:t>
      </w:r>
      <w:r w:rsidRPr="00114BAD">
        <w:rPr>
          <w:szCs w:val="24"/>
        </w:rPr>
        <w:t xml:space="preserve">) В детските градини на територията на община Казанлък могат да се разкриват яслени групи за отглеждане на деца от 10-месечна до </w:t>
      </w:r>
      <w:r w:rsidR="00CF74FA" w:rsidRPr="00114BAD">
        <w:rPr>
          <w:szCs w:val="24"/>
          <w:lang w:val="en-US"/>
        </w:rPr>
        <w:t>3-</w:t>
      </w:r>
      <w:r w:rsidRPr="00114BAD">
        <w:rPr>
          <w:szCs w:val="24"/>
        </w:rPr>
        <w:t>годишна възраст.</w:t>
      </w:r>
    </w:p>
    <w:p w:rsidR="00213082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6</w:t>
      </w:r>
      <w:r w:rsidRPr="00114BAD">
        <w:rPr>
          <w:szCs w:val="24"/>
        </w:rPr>
        <w:t>) Децата, постъпили в яслени групи в детските градини, се отглеждат, възпитават, социализират и обучават по стандарт</w:t>
      </w:r>
      <w:r w:rsidR="00213082">
        <w:rPr>
          <w:szCs w:val="24"/>
        </w:rPr>
        <w:t>и за ранно детско развитие.</w:t>
      </w:r>
      <w:r w:rsidRPr="00114BAD">
        <w:rPr>
          <w:szCs w:val="24"/>
        </w:rPr>
        <w:t xml:space="preserve"> </w:t>
      </w:r>
    </w:p>
    <w:p w:rsidR="00090CA1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9C69D2" w:rsidRPr="00114BAD">
        <w:rPr>
          <w:szCs w:val="24"/>
        </w:rPr>
        <w:t>7</w:t>
      </w:r>
      <w:r w:rsidRPr="00114BAD">
        <w:rPr>
          <w:szCs w:val="24"/>
        </w:rPr>
        <w:t>) Детските градини, в които се разкриват яслени групи, се определят с Решение на Общинския съвет.</w:t>
      </w:r>
    </w:p>
    <w:p w:rsidR="00186B49" w:rsidRPr="00114BAD" w:rsidRDefault="00090CA1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3.</w:t>
      </w:r>
      <w:r w:rsidRPr="00114BAD">
        <w:rPr>
          <w:szCs w:val="24"/>
        </w:rPr>
        <w:t xml:space="preserve"> В общинските училища на територията на община Казанлък може да се извършва задължителното предучилищно образование на децата при условията и по реда на държавния образователен стандарт за предучилищното образование и на държавния образователен стандарт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7349FD" w:rsidRPr="00114BAD" w:rsidRDefault="003D04C4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4.</w:t>
      </w:r>
      <w:r w:rsidRPr="00114BAD">
        <w:rPr>
          <w:szCs w:val="24"/>
        </w:rPr>
        <w:t xml:space="preserve"> </w:t>
      </w:r>
      <w:r w:rsidR="007349FD" w:rsidRPr="00114BAD">
        <w:rPr>
          <w:szCs w:val="24"/>
        </w:rPr>
        <w:t>(1) Предучилищното образование в община Казанлък се осъществява при целодневна, полудневна, почасова или самостоятелна организация.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(2) Целодневната</w:t>
      </w:r>
      <w:r w:rsidR="0080456A" w:rsidRPr="00114BAD">
        <w:rPr>
          <w:szCs w:val="24"/>
        </w:rPr>
        <w:t xml:space="preserve"> и полудневната</w:t>
      </w:r>
      <w:r w:rsidRPr="00114BAD">
        <w:rPr>
          <w:szCs w:val="24"/>
        </w:rPr>
        <w:t xml:space="preserve"> организация се осъществява в отделни групи в съответствие с чл.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8, ал. 1 от Наредба №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5 от 03.06.2016</w:t>
      </w:r>
      <w:r w:rsidR="00761F8D" w:rsidRPr="00114BAD">
        <w:rPr>
          <w:szCs w:val="24"/>
          <w:lang w:val="en-US"/>
        </w:rPr>
        <w:t xml:space="preserve"> </w:t>
      </w:r>
      <w:r w:rsidRPr="00114BAD">
        <w:rPr>
          <w:szCs w:val="24"/>
        </w:rPr>
        <w:t>г. за предучилищното образование.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t>(</w:t>
      </w:r>
      <w:r w:rsidR="0080456A" w:rsidRPr="00114BAD">
        <w:rPr>
          <w:szCs w:val="24"/>
        </w:rPr>
        <w:t>3</w:t>
      </w:r>
      <w:r w:rsidRPr="00114BAD">
        <w:rPr>
          <w:szCs w:val="24"/>
        </w:rPr>
        <w:t>) 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по чл.</w:t>
      </w:r>
      <w:r w:rsidR="00E34CBF" w:rsidRPr="00114BAD">
        <w:rPr>
          <w:szCs w:val="24"/>
        </w:rPr>
        <w:t xml:space="preserve"> </w:t>
      </w:r>
      <w:r w:rsidRPr="00114BAD">
        <w:rPr>
          <w:szCs w:val="24"/>
        </w:rPr>
        <w:t>8, ал. 1 от Наредба №</w:t>
      </w:r>
      <w:r w:rsidR="0057429E">
        <w:rPr>
          <w:szCs w:val="24"/>
        </w:rPr>
        <w:t xml:space="preserve"> </w:t>
      </w:r>
      <w:r w:rsidRPr="00114BAD">
        <w:rPr>
          <w:szCs w:val="24"/>
        </w:rPr>
        <w:t>5 от 03.06.2016</w:t>
      </w:r>
      <w:r w:rsidR="00E34CBF" w:rsidRPr="00114BAD">
        <w:rPr>
          <w:szCs w:val="24"/>
        </w:rPr>
        <w:t xml:space="preserve"> </w:t>
      </w:r>
      <w:r w:rsidRPr="00114BAD">
        <w:rPr>
          <w:szCs w:val="24"/>
        </w:rPr>
        <w:t>г. за предучилищното образование.</w:t>
      </w:r>
    </w:p>
    <w:p w:rsidR="003D04C4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szCs w:val="24"/>
        </w:rPr>
        <w:lastRenderedPageBreak/>
        <w:t xml:space="preserve">(5) Видът на организацията на всяка група в детската градина/училище или за отделно дете (в случаите на почасова и самостоятелна организация) се определя от директора на детската градина/училище в съответствие с желанието на родителите/настойниците, а в случаите на самостоятелна организация - и след становище на Експертната комисия в Регионалното управление по образование (РУО) – </w:t>
      </w:r>
      <w:r w:rsidR="00E34CBF" w:rsidRPr="00114BAD">
        <w:rPr>
          <w:szCs w:val="24"/>
        </w:rPr>
        <w:t>Стара Загора</w:t>
      </w:r>
      <w:r w:rsidRPr="00114BAD">
        <w:rPr>
          <w:szCs w:val="24"/>
        </w:rPr>
        <w:t>.</w:t>
      </w:r>
    </w:p>
    <w:p w:rsidR="007349FD" w:rsidRPr="00114BAD" w:rsidRDefault="007349FD" w:rsidP="00795519">
      <w:pPr>
        <w:pStyle w:val="Style2"/>
        <w:ind w:firstLine="0"/>
        <w:rPr>
          <w:szCs w:val="24"/>
        </w:rPr>
      </w:pPr>
      <w:r w:rsidRPr="00114BAD">
        <w:rPr>
          <w:b/>
          <w:szCs w:val="24"/>
        </w:rPr>
        <w:t>Чл. 5.</w:t>
      </w:r>
      <w:r w:rsidRPr="00114BAD">
        <w:rPr>
          <w:szCs w:val="24"/>
        </w:rPr>
        <w:t xml:space="preserve"> </w:t>
      </w:r>
      <w:r w:rsidR="0080456A" w:rsidRPr="00114BAD">
        <w:rPr>
          <w:szCs w:val="24"/>
          <w:lang w:val="en-US"/>
        </w:rPr>
        <w:t>(</w:t>
      </w:r>
      <w:r w:rsidR="0080456A" w:rsidRPr="00114BAD">
        <w:rPr>
          <w:szCs w:val="24"/>
        </w:rPr>
        <w:t>1</w:t>
      </w:r>
      <w:r w:rsidR="0080456A" w:rsidRPr="00114BAD">
        <w:rPr>
          <w:szCs w:val="24"/>
          <w:lang w:val="en-US"/>
        </w:rPr>
        <w:t>)</w:t>
      </w:r>
      <w:r w:rsidR="0080456A" w:rsidRPr="00114BAD">
        <w:rPr>
          <w:szCs w:val="24"/>
        </w:rPr>
        <w:t xml:space="preserve"> Предучилищното образование се организира в учебни години.</w:t>
      </w:r>
    </w:p>
    <w:p w:rsidR="0080456A" w:rsidRPr="00114BAD" w:rsidRDefault="0080456A" w:rsidP="00795519">
      <w:pPr>
        <w:pStyle w:val="Style2"/>
        <w:ind w:firstLine="0"/>
        <w:rPr>
          <w:szCs w:val="24"/>
          <w:lang w:val="en-US"/>
        </w:rPr>
      </w:pPr>
      <w:r w:rsidRPr="00114BAD">
        <w:rPr>
          <w:szCs w:val="24"/>
          <w:lang w:val="en-US"/>
        </w:rPr>
        <w:t>(</w:t>
      </w:r>
      <w:r w:rsidRPr="00114BAD">
        <w:rPr>
          <w:szCs w:val="24"/>
        </w:rPr>
        <w:t>2</w:t>
      </w:r>
      <w:r w:rsidRPr="00114BAD">
        <w:rPr>
          <w:szCs w:val="24"/>
          <w:lang w:val="en-US"/>
        </w:rPr>
        <w:t>)</w:t>
      </w:r>
      <w:r w:rsidRPr="00114BAD">
        <w:rPr>
          <w:szCs w:val="24"/>
        </w:rPr>
        <w:t xml:space="preserve"> Учебната година в предучилищното образование започва на 15 септември и е с продължителност 12 месеца. В случай, че 15 септември е почивен ден, тя започва на първия следващ работен ден.</w:t>
      </w:r>
    </w:p>
    <w:p w:rsidR="00262469" w:rsidRPr="00114BAD" w:rsidRDefault="00262469" w:rsidP="00795519">
      <w:pPr>
        <w:pStyle w:val="Style2"/>
        <w:ind w:firstLine="0"/>
        <w:rPr>
          <w:szCs w:val="24"/>
        </w:rPr>
      </w:pPr>
      <w:r w:rsidRPr="00114BAD">
        <w:rPr>
          <w:szCs w:val="24"/>
          <w:lang w:val="en-US"/>
        </w:rPr>
        <w:t xml:space="preserve">(3) </w:t>
      </w:r>
      <w:r w:rsidRPr="00114BAD">
        <w:rPr>
          <w:szCs w:val="24"/>
        </w:rPr>
        <w:t>Учебната година включва учебно и неучебно време.</w:t>
      </w:r>
    </w:p>
    <w:p w:rsidR="002D2419" w:rsidRPr="00114BAD" w:rsidRDefault="007B5CF4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E34CBF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324985" w:rsidRPr="00114BAD">
        <w:rPr>
          <w:rFonts w:ascii="Times New Roman" w:hAnsi="Times New Roman" w:cs="Times New Roman"/>
          <w:sz w:val="24"/>
          <w:szCs w:val="24"/>
        </w:rPr>
        <w:t xml:space="preserve"> Постъпването на децата в о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бщински детски </w:t>
      </w:r>
      <w:r w:rsidR="00324985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и подготвителните групи към училищата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на територията на </w:t>
      </w:r>
      <w:r w:rsidR="00324985" w:rsidRPr="00114BAD">
        <w:rPr>
          <w:rFonts w:ascii="Times New Roman" w:hAnsi="Times New Roman" w:cs="Times New Roman"/>
          <w:sz w:val="24"/>
          <w:szCs w:val="24"/>
        </w:rPr>
        <w:t>община Казанлък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се осъществява по желание на родителите/настойниците, както и лицата, при които са настанени за отглеждане деца по реда на чл.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26 от Закон за закрила на детето, а именно: </w:t>
      </w:r>
    </w:p>
    <w:p w:rsidR="002D2419" w:rsidRPr="00114BAD" w:rsidRDefault="002D2419" w:rsidP="00114B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близки/роднини </w:t>
      </w:r>
    </w:p>
    <w:p w:rsidR="002D2419" w:rsidRPr="00114BAD" w:rsidRDefault="005360EB" w:rsidP="00114B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приемни семейства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419" w:rsidRPr="00114BAD" w:rsidRDefault="00FC5530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262469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За отглеждане, възпитание и обучение в 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детските градини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родителите или настойниците заплащат такса съгласно от Закона за местните данъци и такси и </w:t>
      </w:r>
      <w:r w:rsidR="00D57DDA" w:rsidRPr="00114BAD">
        <w:rPr>
          <w:rFonts w:ascii="Times New Roman" w:hAnsi="Times New Roman" w:cs="Times New Roman"/>
          <w:sz w:val="24"/>
          <w:szCs w:val="24"/>
        </w:rPr>
        <w:t>Наредба №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D57DDA" w:rsidRPr="00114BAD">
        <w:rPr>
          <w:rFonts w:ascii="Times New Roman" w:hAnsi="Times New Roman" w:cs="Times New Roman"/>
          <w:sz w:val="24"/>
          <w:szCs w:val="24"/>
        </w:rPr>
        <w:t>26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на Общински съвет - </w:t>
      </w:r>
      <w:r w:rsidR="00D57DDA" w:rsidRPr="00114BAD">
        <w:rPr>
          <w:rFonts w:ascii="Times New Roman" w:hAnsi="Times New Roman" w:cs="Times New Roman"/>
          <w:sz w:val="24"/>
          <w:szCs w:val="24"/>
        </w:rPr>
        <w:t>Казанлък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419" w:rsidRPr="00114BAD" w:rsidRDefault="00FC5530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E34CBF" w:rsidRPr="00114BAD">
        <w:rPr>
          <w:rFonts w:ascii="Times New Roman" w:hAnsi="Times New Roman" w:cs="Times New Roman"/>
          <w:b/>
          <w:sz w:val="24"/>
          <w:szCs w:val="24"/>
        </w:rPr>
        <w:t>7.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>Приемът на децата в детските заведения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се осъществява при спазване разпоредбите на: </w:t>
      </w:r>
    </w:p>
    <w:p w:rsidR="002D2419" w:rsidRPr="00114BAD" w:rsidRDefault="00D57DDA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Закон за предучилищното и училищно образование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53DD" w:rsidRPr="00114BAD" w:rsidRDefault="002C53DD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</w:t>
      </w:r>
      <w:r w:rsidR="00E34CBF" w:rsidRPr="00114BAD">
        <w:rPr>
          <w:rFonts w:ascii="Times New Roman" w:hAnsi="Times New Roman" w:cs="Times New Roman"/>
          <w:sz w:val="24"/>
          <w:szCs w:val="24"/>
        </w:rPr>
        <w:t>ържавния образователен стандарт</w:t>
      </w:r>
      <w:r w:rsidRPr="00114BAD">
        <w:rPr>
          <w:rFonts w:ascii="Times New Roman" w:hAnsi="Times New Roman" w:cs="Times New Roman"/>
          <w:sz w:val="24"/>
          <w:szCs w:val="24"/>
        </w:rPr>
        <w:t xml:space="preserve"> за финансирането на институциите</w:t>
      </w:r>
    </w:p>
    <w:p w:rsidR="00F02818" w:rsidRPr="00114BAD" w:rsidRDefault="00E34CBF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Държавния образователен стандарт</w:t>
      </w:r>
      <w:r w:rsidR="00F02818" w:rsidRPr="00114BAD">
        <w:rPr>
          <w:rFonts w:ascii="Times New Roman" w:hAnsi="Times New Roman" w:cs="Times New Roman"/>
          <w:sz w:val="24"/>
          <w:szCs w:val="24"/>
        </w:rPr>
        <w:t xml:space="preserve"> за предучилищното образование.</w:t>
      </w:r>
    </w:p>
    <w:p w:rsidR="002C53DD" w:rsidRPr="00114BAD" w:rsidRDefault="00E34CBF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Държавния образователен стандарт</w:t>
      </w:r>
      <w:r w:rsidR="002C53DD" w:rsidRPr="00114BAD">
        <w:rPr>
          <w:rFonts w:ascii="Times New Roman" w:hAnsi="Times New Roman" w:cs="Times New Roman"/>
          <w:sz w:val="24"/>
          <w:szCs w:val="24"/>
        </w:rPr>
        <w:t xml:space="preserve"> за физическата среда и информационното и библиотечното осигуряване на детските градини, училищата и центровете за подкрепа за личностно развитие.</w:t>
      </w:r>
    </w:p>
    <w:p w:rsidR="002D2419" w:rsidRPr="00114BAD" w:rsidRDefault="002D2419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Наредба № 3/05.02.2007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г. на МЗ за здравните изисквания към детските градини </w:t>
      </w:r>
    </w:p>
    <w:p w:rsidR="00795519" w:rsidRDefault="002D2419" w:rsidP="00114BA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Наредба №</w:t>
      </w:r>
      <w:r w:rsidR="00E34CBF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26/2008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г. за устройството и дейността на детските ясли и здравните изисквания към тях на Министерството на здравеопазването. </w:t>
      </w: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5519" w:rsidRDefault="00795519" w:rsidP="0079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795519" w:rsidRDefault="002D2419" w:rsidP="0079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519">
        <w:rPr>
          <w:rFonts w:ascii="Times New Roman" w:hAnsi="Times New Roman" w:cs="Times New Roman"/>
          <w:b/>
          <w:sz w:val="24"/>
          <w:szCs w:val="24"/>
        </w:rPr>
        <w:t>ІІ.</w:t>
      </w:r>
      <w:r w:rsidR="005360EB" w:rsidRPr="007955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ОРГАНИЗАЦИЯ НА ПРИЕМА </w:t>
      </w:r>
      <w:r w:rsidR="008A110E" w:rsidRPr="00795519">
        <w:rPr>
          <w:rFonts w:ascii="Times New Roman" w:hAnsi="Times New Roman" w:cs="Times New Roman"/>
          <w:b/>
          <w:sz w:val="24"/>
          <w:szCs w:val="24"/>
        </w:rPr>
        <w:t xml:space="preserve">НА ДЕЦА 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В ОБЩИНСКИТЕ ДЕТСКИ </w:t>
      </w:r>
      <w:r w:rsidR="00D57DDA" w:rsidRPr="00795519">
        <w:rPr>
          <w:rFonts w:ascii="Times New Roman" w:hAnsi="Times New Roman" w:cs="Times New Roman"/>
          <w:b/>
          <w:sz w:val="24"/>
          <w:szCs w:val="24"/>
        </w:rPr>
        <w:t>ГРАДИНИ</w:t>
      </w:r>
      <w:r w:rsidRPr="00795519">
        <w:rPr>
          <w:rFonts w:ascii="Times New Roman" w:hAnsi="Times New Roman" w:cs="Times New Roman"/>
          <w:b/>
          <w:sz w:val="24"/>
          <w:szCs w:val="24"/>
        </w:rPr>
        <w:t xml:space="preserve"> НА ТЕРИТОРИЯТА НА ОБЩИНА </w:t>
      </w:r>
      <w:r w:rsidR="00D57DDA" w:rsidRPr="00795519">
        <w:rPr>
          <w:rFonts w:ascii="Times New Roman" w:hAnsi="Times New Roman" w:cs="Times New Roman"/>
          <w:b/>
          <w:sz w:val="24"/>
          <w:szCs w:val="24"/>
        </w:rPr>
        <w:t>КАЗАНЛЪК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8</w:t>
      </w:r>
      <w:r w:rsidR="002D2419" w:rsidRPr="00114BAD">
        <w:rPr>
          <w:rFonts w:ascii="Times New Roman" w:hAnsi="Times New Roman" w:cs="Times New Roman"/>
          <w:sz w:val="24"/>
          <w:szCs w:val="24"/>
        </w:rPr>
        <w:t>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(1)</w:t>
      </w:r>
      <w:r w:rsidR="00A913AA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>Приемът на децата се извършва по документи,</w:t>
      </w:r>
      <w:r w:rsidR="00AC2E6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подадени в </w:t>
      </w:r>
      <w:r w:rsidR="00FC5530" w:rsidRPr="00114BAD">
        <w:rPr>
          <w:rFonts w:ascii="Times New Roman" w:hAnsi="Times New Roman" w:cs="Times New Roman"/>
          <w:sz w:val="24"/>
          <w:szCs w:val="24"/>
        </w:rPr>
        <w:t>една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или няколко </w:t>
      </w:r>
      <w:r w:rsidR="00AC2E69" w:rsidRPr="00114BAD">
        <w:rPr>
          <w:rFonts w:ascii="Times New Roman" w:hAnsi="Times New Roman" w:cs="Times New Roman"/>
          <w:sz w:val="24"/>
          <w:szCs w:val="24"/>
        </w:rPr>
        <w:t>общинск</w:t>
      </w:r>
      <w:r w:rsidR="005360EB" w:rsidRPr="00114BAD">
        <w:rPr>
          <w:rFonts w:ascii="Times New Roman" w:hAnsi="Times New Roman" w:cs="Times New Roman"/>
          <w:sz w:val="24"/>
          <w:szCs w:val="24"/>
        </w:rPr>
        <w:t>и детски градини</w:t>
      </w:r>
      <w:r w:rsidRPr="00114BAD">
        <w:rPr>
          <w:rFonts w:ascii="Times New Roman" w:hAnsi="Times New Roman" w:cs="Times New Roman"/>
          <w:sz w:val="24"/>
          <w:szCs w:val="24"/>
        </w:rPr>
        <w:t>, като заявлението е по образец (Приложение №1)</w:t>
      </w:r>
      <w:r w:rsidR="00AC2E69" w:rsidRPr="00114BAD">
        <w:rPr>
          <w:rFonts w:ascii="Times New Roman" w:hAnsi="Times New Roman" w:cs="Times New Roman"/>
          <w:sz w:val="24"/>
          <w:szCs w:val="24"/>
        </w:rPr>
        <w:t>.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(2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Документи се приемат от директора или от упълномощено от него лице. 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При подаването на документите подателят се информира задължително за входящия номер на документите, издаден от детското заведение. </w:t>
      </w:r>
    </w:p>
    <w:p w:rsidR="002D2419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B74067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При постъпване на детето в детската градина</w:t>
      </w:r>
      <w:r w:rsidR="00A6350C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към заявлението се прилагат документи съгласно чл.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4, ал.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2 от Наредба №</w:t>
      </w:r>
      <w:r w:rsidR="00761F8D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517F27" w:rsidRPr="00114BAD">
        <w:rPr>
          <w:rFonts w:ascii="Times New Roman" w:hAnsi="Times New Roman" w:cs="Times New Roman"/>
          <w:sz w:val="24"/>
          <w:szCs w:val="24"/>
        </w:rPr>
        <w:t>3 за здравните изисквания към детските градини.</w:t>
      </w:r>
    </w:p>
    <w:p w:rsidR="00517F27" w:rsidRPr="00114BAD" w:rsidRDefault="00E34CBF" w:rsidP="00795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(5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17F27" w:rsidRPr="00114BAD">
        <w:rPr>
          <w:rFonts w:ascii="Times New Roman" w:hAnsi="Times New Roman" w:cs="Times New Roman"/>
          <w:sz w:val="24"/>
          <w:szCs w:val="24"/>
        </w:rPr>
        <w:t xml:space="preserve"> Документите, с които се удостоверява предимство, са посочени в </w:t>
      </w:r>
      <w:r w:rsidRPr="00114BAD">
        <w:rPr>
          <w:rFonts w:ascii="Times New Roman" w:hAnsi="Times New Roman" w:cs="Times New Roman"/>
          <w:sz w:val="24"/>
          <w:szCs w:val="24"/>
        </w:rPr>
        <w:t>Приложение № 2 към чл. 9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, ал. 1 </w:t>
      </w:r>
      <w:r w:rsidR="00222D6D" w:rsidRPr="00114BAD">
        <w:rPr>
          <w:rFonts w:ascii="Times New Roman" w:hAnsi="Times New Roman" w:cs="Times New Roman"/>
          <w:sz w:val="24"/>
          <w:szCs w:val="24"/>
        </w:rPr>
        <w:t>и се представят при подаване на заявлението за прием.</w:t>
      </w:r>
    </w:p>
    <w:p w:rsidR="00222D6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lastRenderedPageBreak/>
        <w:t>(6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При непредставяне на документ за ползване на предимство, класирането на детето се извършва по общия ред.</w:t>
      </w:r>
    </w:p>
    <w:p w:rsidR="00AF223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(7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Родителите имат право да подават заявления за прием в повече от една детска градина, като всички заявления за прием, подадени в различни детски градини са равностойни.</w:t>
      </w:r>
    </w:p>
    <w:p w:rsidR="00222D6D" w:rsidRPr="00114BAD" w:rsidRDefault="00E34CBF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9</w:t>
      </w:r>
      <w:r w:rsidR="00222D6D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(1)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22D6D" w:rsidRPr="00114BAD">
        <w:rPr>
          <w:rFonts w:ascii="Times New Roman" w:hAnsi="Times New Roman" w:cs="Times New Roman"/>
          <w:sz w:val="24"/>
          <w:szCs w:val="24"/>
        </w:rPr>
        <w:t>Критериите, които се използват при кандидатстване за прием в детска градина</w:t>
      </w:r>
      <w:r w:rsidR="00761F8D" w:rsidRPr="00114BAD">
        <w:rPr>
          <w:rFonts w:ascii="Times New Roman" w:hAnsi="Times New Roman" w:cs="Times New Roman"/>
          <w:sz w:val="24"/>
          <w:szCs w:val="24"/>
        </w:rPr>
        <w:t>,</w:t>
      </w:r>
      <w:r w:rsidR="00222D6D" w:rsidRPr="00114BAD">
        <w:rPr>
          <w:rFonts w:ascii="Times New Roman" w:hAnsi="Times New Roman" w:cs="Times New Roman"/>
          <w:sz w:val="24"/>
          <w:szCs w:val="24"/>
        </w:rPr>
        <w:t xml:space="preserve"> са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общи и социални (Приложение № 2)</w:t>
      </w:r>
    </w:p>
    <w:p w:rsidR="005D7179" w:rsidRPr="00114BAD" w:rsidRDefault="000B1E1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4E1" w:rsidRPr="00114BAD">
        <w:rPr>
          <w:rFonts w:ascii="Times New Roman" w:hAnsi="Times New Roman" w:cs="Times New Roman"/>
          <w:sz w:val="24"/>
          <w:szCs w:val="24"/>
        </w:rPr>
        <w:t>(2)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Деца със СОП</w:t>
      </w:r>
      <w:r w:rsidR="00E34CBF" w:rsidRPr="00114BAD">
        <w:rPr>
          <w:rFonts w:ascii="Times New Roman" w:hAnsi="Times New Roman" w:cs="Times New Roman"/>
          <w:sz w:val="24"/>
          <w:szCs w:val="24"/>
        </w:rPr>
        <w:t>, деца, настанени в приемни семейства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и деца, ползващи услуги от резидентен тип в общността</w:t>
      </w:r>
      <w:r w:rsidR="005360EB" w:rsidRPr="00114BAD">
        <w:rPr>
          <w:rFonts w:ascii="Times New Roman" w:hAnsi="Times New Roman" w:cs="Times New Roman"/>
          <w:sz w:val="24"/>
          <w:szCs w:val="24"/>
        </w:rPr>
        <w:t>,</w:t>
      </w:r>
      <w:r w:rsidR="001828DB" w:rsidRPr="00114BAD">
        <w:rPr>
          <w:rFonts w:ascii="Times New Roman" w:hAnsi="Times New Roman" w:cs="Times New Roman"/>
          <w:sz w:val="24"/>
          <w:szCs w:val="24"/>
        </w:rPr>
        <w:t xml:space="preserve"> се приемат в детската градина с предимство преди всички останали, след представяне на становище на </w:t>
      </w:r>
      <w:r w:rsidR="00E557AF" w:rsidRPr="00D56B10">
        <w:rPr>
          <w:rFonts w:ascii="Times New Roman" w:hAnsi="Times New Roman" w:cs="Times New Roman"/>
          <w:sz w:val="24"/>
          <w:szCs w:val="24"/>
        </w:rPr>
        <w:t>Екипа за комплексно педагогическо оценяване и медицинско заключение на лекар-специалист или заповед за настаняване в съответната социална услуга от резидентен тип</w:t>
      </w:r>
      <w:r w:rsidR="00957678" w:rsidRPr="00D56B10">
        <w:rPr>
          <w:rFonts w:ascii="Times New Roman" w:hAnsi="Times New Roman" w:cs="Times New Roman"/>
          <w:sz w:val="24"/>
          <w:szCs w:val="24"/>
        </w:rPr>
        <w:t>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Децата, които посещават яслените групи в детските градини, се приемат в първа група на детската градина, без да участват в класирането.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Класирането на кандидатите за прием се извършва в низходящ ред на база получения брой точки.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(5)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Всички деца, които не ползват предимства, се приемат, както следва:</w:t>
      </w:r>
    </w:p>
    <w:p w:rsidR="005D7179" w:rsidRPr="00114BAD" w:rsidRDefault="005D7179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ab/>
        <w:t>- деца на работещи родители по реда на входящия номер;</w:t>
      </w:r>
    </w:p>
    <w:p w:rsidR="005360EB" w:rsidRPr="00114BAD" w:rsidRDefault="005D7179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ab/>
        <w:t>- деца на неработещи родители по реда на входящия номер.</w:t>
      </w:r>
    </w:p>
    <w:p w:rsidR="005D7179" w:rsidRPr="00114BAD" w:rsidRDefault="003624E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BE785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51E3" w:rsidRPr="00114BAD">
        <w:rPr>
          <w:rFonts w:ascii="Times New Roman" w:hAnsi="Times New Roman" w:cs="Times New Roman"/>
          <w:b/>
          <w:sz w:val="24"/>
          <w:szCs w:val="24"/>
        </w:rPr>
        <w:t>10</w:t>
      </w:r>
      <w:r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(1)</w:t>
      </w:r>
      <w:r w:rsidR="005D717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E4697B" w:rsidRPr="00114BAD">
        <w:rPr>
          <w:rFonts w:ascii="Times New Roman" w:hAnsi="Times New Roman" w:cs="Times New Roman"/>
          <w:sz w:val="24"/>
          <w:szCs w:val="24"/>
        </w:rPr>
        <w:t xml:space="preserve">Приемът на деца </w:t>
      </w:r>
      <w:r w:rsidR="00A913AA" w:rsidRPr="00114BAD">
        <w:rPr>
          <w:rFonts w:ascii="Times New Roman" w:hAnsi="Times New Roman" w:cs="Times New Roman"/>
          <w:sz w:val="24"/>
          <w:szCs w:val="24"/>
        </w:rPr>
        <w:t>за първа група в детските градини на територията на община Казанлък, включва следните дейности: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Обявяване на приема в община Каза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нлък през текущата година – до </w:t>
      </w:r>
      <w:r w:rsidRPr="00114BAD">
        <w:rPr>
          <w:rFonts w:ascii="Times New Roman" w:hAnsi="Times New Roman" w:cs="Times New Roman"/>
          <w:sz w:val="24"/>
          <w:szCs w:val="24"/>
        </w:rPr>
        <w:t>5 април на текущата година.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Изготвяне на заповед за назначаване на комисия по приема на деца в детската градина – до 10 април на текущата година.</w:t>
      </w:r>
    </w:p>
    <w:p w:rsidR="008251E3" w:rsidRPr="00114BAD" w:rsidRDefault="00A913AA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Подаване на заявление за прием в детската градина – от 11 до 30 април на текущата година.</w:t>
      </w:r>
    </w:p>
    <w:p w:rsidR="008251E3" w:rsidRPr="00114BAD" w:rsidRDefault="002645B7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Попълване на протокол, утвърден от директора, с кла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сираните заявления, отговарящи </w:t>
      </w:r>
      <w:r w:rsidRPr="00114BAD">
        <w:rPr>
          <w:rFonts w:ascii="Times New Roman" w:hAnsi="Times New Roman" w:cs="Times New Roman"/>
          <w:sz w:val="24"/>
          <w:szCs w:val="24"/>
        </w:rPr>
        <w:t xml:space="preserve">на изискванията за прием в детската градина – до 5 май на текущата година и представяне </w:t>
      </w:r>
      <w:r w:rsidR="00C23841" w:rsidRPr="00114BAD">
        <w:rPr>
          <w:rFonts w:ascii="Times New Roman" w:hAnsi="Times New Roman" w:cs="Times New Roman"/>
          <w:sz w:val="24"/>
          <w:szCs w:val="24"/>
        </w:rPr>
        <w:t xml:space="preserve">за проверка за идентифициране 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C23841" w:rsidRPr="00114BAD">
        <w:rPr>
          <w:rFonts w:ascii="Times New Roman" w:hAnsi="Times New Roman" w:cs="Times New Roman"/>
          <w:sz w:val="24"/>
          <w:szCs w:val="24"/>
        </w:rPr>
        <w:t>на деца, приети в повече от една детска градина от Отдел „Хуманитарни политики“, Функция „Образование“ при Община Казанлък – до 10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Уведомяване на родителите за дублиран прием на детето в повече от една детска градина на територията на общината и изтегляне на подаденото заявление и приложените документи от детската градина/детските градини, които са на по-ниско ниво в йерархията на желанията за прием на детето – до 20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Изготвяне и утвърждаване на списъците с приетите деца при реализирания прием в детската градина – до 20 май на текущата година.</w:t>
      </w:r>
    </w:p>
    <w:p w:rsidR="008251E3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Обявяване на 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списъците с новоприетите деца </w:t>
      </w:r>
      <w:r w:rsidRPr="00114BAD">
        <w:rPr>
          <w:rFonts w:ascii="Times New Roman" w:hAnsi="Times New Roman" w:cs="Times New Roman"/>
          <w:sz w:val="24"/>
          <w:szCs w:val="24"/>
        </w:rPr>
        <w:t>на видно място в детската градина и на сайта на Община Казанлък – на 05 юни на текущата година.</w:t>
      </w:r>
    </w:p>
    <w:p w:rsidR="008251E3" w:rsidRPr="00114BAD" w:rsidRDefault="00B27D89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В </w:t>
      </w:r>
      <w:r w:rsidR="002C53DD" w:rsidRPr="00114BAD">
        <w:rPr>
          <w:rFonts w:ascii="Times New Roman" w:hAnsi="Times New Roman" w:cs="Times New Roman"/>
          <w:sz w:val="24"/>
          <w:szCs w:val="24"/>
        </w:rPr>
        <w:t>едноседмичен срок от обявяването на списъците с приетите деца,</w:t>
      </w:r>
      <w:r w:rsidRPr="00114BAD">
        <w:rPr>
          <w:rFonts w:ascii="Times New Roman" w:hAnsi="Times New Roman" w:cs="Times New Roman"/>
          <w:sz w:val="24"/>
          <w:szCs w:val="24"/>
        </w:rPr>
        <w:t xml:space="preserve"> всеки родител/настойник писмено потвърждава предстоящи</w:t>
      </w:r>
      <w:r w:rsidR="00D01901" w:rsidRPr="00114BAD">
        <w:rPr>
          <w:rFonts w:ascii="Times New Roman" w:hAnsi="Times New Roman" w:cs="Times New Roman"/>
          <w:sz w:val="24"/>
          <w:szCs w:val="24"/>
        </w:rPr>
        <w:t xml:space="preserve">я прием на детето с </w:t>
      </w:r>
      <w:r w:rsidR="00D01901" w:rsidRPr="00114BAD">
        <w:rPr>
          <w:rFonts w:ascii="Times New Roman" w:hAnsi="Times New Roman" w:cs="Times New Roman"/>
          <w:sz w:val="24"/>
          <w:szCs w:val="24"/>
        </w:rPr>
        <w:lastRenderedPageBreak/>
        <w:t>Декларация (</w:t>
      </w:r>
      <w:r w:rsidRPr="00114BAD">
        <w:rPr>
          <w:rFonts w:ascii="Times New Roman" w:hAnsi="Times New Roman" w:cs="Times New Roman"/>
          <w:i/>
          <w:sz w:val="24"/>
          <w:szCs w:val="24"/>
        </w:rPr>
        <w:t>Приложение</w:t>
      </w:r>
      <w:r w:rsidR="005360EB" w:rsidRPr="00114BAD">
        <w:rPr>
          <w:rFonts w:ascii="Times New Roman" w:hAnsi="Times New Roman" w:cs="Times New Roman"/>
          <w:i/>
          <w:sz w:val="24"/>
          <w:szCs w:val="24"/>
        </w:rPr>
        <w:t xml:space="preserve"> № 3</w:t>
      </w:r>
      <w:r w:rsidR="00D01901" w:rsidRPr="00114BAD">
        <w:rPr>
          <w:rFonts w:ascii="Times New Roman" w:hAnsi="Times New Roman" w:cs="Times New Roman"/>
          <w:sz w:val="24"/>
          <w:szCs w:val="24"/>
        </w:rPr>
        <w:t>)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, </w:t>
      </w:r>
      <w:r w:rsidR="005360EB" w:rsidRPr="00114BAD">
        <w:rPr>
          <w:rFonts w:ascii="Times New Roman" w:hAnsi="Times New Roman" w:cs="Times New Roman"/>
          <w:sz w:val="24"/>
          <w:szCs w:val="24"/>
        </w:rPr>
        <w:t>заведена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във входящ дневник на </w:t>
      </w:r>
      <w:r w:rsidR="008251E3" w:rsidRPr="00114BAD">
        <w:rPr>
          <w:rFonts w:ascii="Times New Roman" w:hAnsi="Times New Roman" w:cs="Times New Roman"/>
          <w:sz w:val="24"/>
          <w:szCs w:val="24"/>
        </w:rPr>
        <w:t>детското заведение</w:t>
      </w:r>
      <w:r w:rsidR="00F663E4" w:rsidRPr="00114BAD">
        <w:rPr>
          <w:rFonts w:ascii="Times New Roman" w:hAnsi="Times New Roman" w:cs="Times New Roman"/>
          <w:sz w:val="24"/>
          <w:szCs w:val="24"/>
        </w:rPr>
        <w:t>. Декларацията се прилага към заявлението за прием на класираното дете.</w:t>
      </w:r>
    </w:p>
    <w:p w:rsidR="00C23841" w:rsidRPr="00114BAD" w:rsidRDefault="00C23841" w:rsidP="00114BAD">
      <w:pPr>
        <w:pStyle w:val="ListParagraph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За деца, неприети в </w:t>
      </w:r>
      <w:r w:rsidR="00B27D89" w:rsidRPr="00114BAD">
        <w:rPr>
          <w:rFonts w:ascii="Times New Roman" w:hAnsi="Times New Roman" w:cs="Times New Roman"/>
          <w:sz w:val="24"/>
          <w:szCs w:val="24"/>
        </w:rPr>
        <w:t>предпочитана детска градина,</w:t>
      </w:r>
      <w:r w:rsidRPr="00114BAD">
        <w:rPr>
          <w:rFonts w:ascii="Times New Roman" w:hAnsi="Times New Roman" w:cs="Times New Roman"/>
          <w:sz w:val="24"/>
          <w:szCs w:val="24"/>
        </w:rPr>
        <w:t xml:space="preserve"> се предлагат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места към други </w:t>
      </w:r>
      <w:r w:rsidR="008251E3" w:rsidRPr="00114BAD">
        <w:rPr>
          <w:rFonts w:ascii="Times New Roman" w:hAnsi="Times New Roman" w:cs="Times New Roman"/>
          <w:sz w:val="24"/>
          <w:szCs w:val="24"/>
        </w:rPr>
        <w:t>детски градини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с непопълнени групи в срок до 30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юни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на текущата календарна година.</w:t>
      </w:r>
    </w:p>
    <w:p w:rsidR="00B27D89" w:rsidRPr="00114BAD" w:rsidRDefault="003624E1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(2)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8251E3" w:rsidRPr="00114BAD">
        <w:rPr>
          <w:rFonts w:ascii="Times New Roman" w:hAnsi="Times New Roman" w:cs="Times New Roman"/>
          <w:sz w:val="24"/>
          <w:szCs w:val="24"/>
        </w:rPr>
        <w:t>Записаните деца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постъпват в детската градина от 01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до 15</w:t>
      </w:r>
      <w:r w:rsidR="005360EB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на текущата година.</w:t>
      </w:r>
    </w:p>
    <w:p w:rsidR="00B27D89" w:rsidRPr="00114BAD" w:rsidRDefault="008251E3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Децата се изписват от яслените групи на </w:t>
      </w:r>
      <w:r w:rsidRPr="00114BAD">
        <w:rPr>
          <w:rFonts w:ascii="Times New Roman" w:hAnsi="Times New Roman" w:cs="Times New Roman"/>
          <w:sz w:val="24"/>
          <w:szCs w:val="24"/>
        </w:rPr>
        <w:t>детските градини</w:t>
      </w:r>
      <w:r w:rsidR="00B27D89" w:rsidRPr="00114BAD">
        <w:rPr>
          <w:rFonts w:ascii="Times New Roman" w:hAnsi="Times New Roman" w:cs="Times New Roman"/>
          <w:sz w:val="24"/>
          <w:szCs w:val="24"/>
        </w:rPr>
        <w:t xml:space="preserve"> от 1 септември в годината, в която навършват тригодишна възраст или по желание на родителите преди този срок.</w:t>
      </w:r>
    </w:p>
    <w:p w:rsidR="00F663E4" w:rsidRPr="00114BAD" w:rsidRDefault="008251E3" w:rsidP="000B1E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(4</w:t>
      </w:r>
      <w:r w:rsidR="003624E1" w:rsidRPr="00114BAD">
        <w:rPr>
          <w:rFonts w:ascii="Times New Roman" w:hAnsi="Times New Roman" w:cs="Times New Roman"/>
          <w:sz w:val="24"/>
          <w:szCs w:val="24"/>
        </w:rPr>
        <w:t>)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Децата, които не постъпят до 15</w:t>
      </w:r>
      <w:r w:rsidR="00D01901" w:rsidRPr="00114BAD">
        <w:rPr>
          <w:rFonts w:ascii="Times New Roman" w:hAnsi="Times New Roman" w:cs="Times New Roman"/>
          <w:sz w:val="24"/>
          <w:szCs w:val="24"/>
        </w:rPr>
        <w:t xml:space="preserve"> септември</w:t>
      </w:r>
      <w:r w:rsidR="00F663E4" w:rsidRPr="00114BAD">
        <w:rPr>
          <w:rFonts w:ascii="Times New Roman" w:hAnsi="Times New Roman" w:cs="Times New Roman"/>
          <w:sz w:val="24"/>
          <w:szCs w:val="24"/>
        </w:rPr>
        <w:t xml:space="preserve"> на текущата година без уважителна причина, отпадат от списъчния състав на детската градина.</w:t>
      </w:r>
    </w:p>
    <w:p w:rsidR="0045256B" w:rsidRPr="00114BAD" w:rsidRDefault="0045256B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E11" w:rsidRDefault="000B1E11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7D89" w:rsidRPr="00114BAD" w:rsidRDefault="002C53DD" w:rsidP="00114BA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14BAD">
        <w:rPr>
          <w:rFonts w:ascii="Times New Roman" w:hAnsi="Times New Roman" w:cs="Times New Roman"/>
          <w:b/>
          <w:sz w:val="24"/>
          <w:szCs w:val="24"/>
        </w:rPr>
        <w:t>. ПРЕМЕСТВАНЕ</w:t>
      </w:r>
    </w:p>
    <w:p w:rsidR="00657B89" w:rsidRPr="00114BAD" w:rsidRDefault="008251E3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11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57B89" w:rsidRPr="00114BAD">
        <w:rPr>
          <w:rFonts w:ascii="Times New Roman" w:hAnsi="Times New Roman" w:cs="Times New Roman"/>
          <w:sz w:val="24"/>
          <w:szCs w:val="24"/>
        </w:rPr>
        <w:t>(1) Децата в общинските детски градини може да се преместват в други такива на територията на община Казанлък през цялата учебна година при наличие на свободни места по реда на тази наредба.</w:t>
      </w:r>
    </w:p>
    <w:p w:rsidR="002C53DD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Преместване от една детска градина в друга може да се осъществи след подаване на заявление от родителя/настойника до директора на </w:t>
      </w:r>
      <w:r w:rsidR="0094309C" w:rsidRPr="00114BAD">
        <w:rPr>
          <w:rFonts w:ascii="Times New Roman" w:hAnsi="Times New Roman" w:cs="Times New Roman"/>
          <w:sz w:val="24"/>
          <w:szCs w:val="24"/>
        </w:rPr>
        <w:t>детск</w:t>
      </w:r>
      <w:r w:rsidR="008251E3" w:rsidRPr="00114BAD">
        <w:rPr>
          <w:rFonts w:ascii="Times New Roman" w:hAnsi="Times New Roman" w:cs="Times New Roman"/>
          <w:sz w:val="24"/>
          <w:szCs w:val="24"/>
        </w:rPr>
        <w:t>ото заведение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, </w:t>
      </w:r>
      <w:r w:rsidR="008251E3" w:rsidRPr="00114BAD">
        <w:rPr>
          <w:rFonts w:ascii="Times New Roman" w:hAnsi="Times New Roman" w:cs="Times New Roman"/>
          <w:sz w:val="24"/>
          <w:szCs w:val="24"/>
        </w:rPr>
        <w:t>където</w:t>
      </w:r>
      <w:r w:rsidR="00BE73CB" w:rsidRPr="00114BAD">
        <w:rPr>
          <w:rFonts w:ascii="Times New Roman" w:hAnsi="Times New Roman" w:cs="Times New Roman"/>
          <w:sz w:val="24"/>
          <w:szCs w:val="24"/>
        </w:rPr>
        <w:t xml:space="preserve"> е 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настанено </w:t>
      </w:r>
      <w:r w:rsidR="00BE73CB" w:rsidRPr="00114BAD">
        <w:rPr>
          <w:rFonts w:ascii="Times New Roman" w:hAnsi="Times New Roman" w:cs="Times New Roman"/>
          <w:sz w:val="24"/>
          <w:szCs w:val="24"/>
        </w:rPr>
        <w:t>детето, като посочва мотивите си за преместването.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(3)</w:t>
      </w:r>
      <w:r w:rsidR="000B1E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Преместването на децата в трета и четвърта подготвителна група се извършва с Удостоверение за преместване. 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4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В 7-дневен срок от подаване на заявлението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 за преместване на дете от подготвителна група</w:t>
      </w:r>
      <w:r w:rsidRPr="00114BAD">
        <w:rPr>
          <w:rFonts w:ascii="Times New Roman" w:hAnsi="Times New Roman" w:cs="Times New Roman"/>
          <w:sz w:val="24"/>
          <w:szCs w:val="24"/>
        </w:rPr>
        <w:t>, директорът издава Удостоверение за преместване на детето в друга детска градина</w:t>
      </w:r>
      <w:r w:rsidR="008251E3" w:rsidRPr="00114BAD">
        <w:rPr>
          <w:rFonts w:ascii="Times New Roman" w:hAnsi="Times New Roman" w:cs="Times New Roman"/>
          <w:sz w:val="24"/>
          <w:szCs w:val="24"/>
        </w:rPr>
        <w:t>/училище</w:t>
      </w:r>
      <w:r w:rsidRPr="00114BAD">
        <w:rPr>
          <w:rFonts w:ascii="Times New Roman" w:hAnsi="Times New Roman" w:cs="Times New Roman"/>
          <w:sz w:val="24"/>
          <w:szCs w:val="24"/>
        </w:rPr>
        <w:t xml:space="preserve"> и предава приключен медицински картон.</w:t>
      </w:r>
    </w:p>
    <w:p w:rsidR="00F16FF9" w:rsidRPr="00F16FF9" w:rsidRDefault="000B1E11" w:rsidP="000B1E11">
      <w:pPr>
        <w:spacing w:after="0" w:line="240" w:lineRule="auto"/>
        <w:jc w:val="both"/>
        <w:rPr>
          <w:rFonts w:ascii="Times New Roman" w:hAnsi="Times New Roman" w:cs="Times New Roman"/>
          <w:i/>
          <w:strike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(5) </w:t>
      </w:r>
      <w:r w:rsidR="00F16FF9" w:rsidRPr="00F16FF9">
        <w:rPr>
          <w:rFonts w:ascii="Times New Roman" w:hAnsi="Times New Roman" w:cs="Times New Roman"/>
          <w:i/>
          <w:sz w:val="20"/>
          <w:szCs w:val="20"/>
        </w:rPr>
        <w:t xml:space="preserve">Отм. с Решение № 459/25.05.2017 г. </w:t>
      </w:r>
    </w:p>
    <w:p w:rsidR="00657B89" w:rsidRPr="00114BAD" w:rsidRDefault="00657B89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(6)</w:t>
      </w:r>
      <w:r w:rsidR="000B1E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 xml:space="preserve">За извършеното преместване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съответният директор </w:t>
      </w:r>
      <w:r w:rsidRPr="00114BAD">
        <w:rPr>
          <w:rFonts w:ascii="Times New Roman" w:hAnsi="Times New Roman" w:cs="Times New Roman"/>
          <w:sz w:val="24"/>
          <w:szCs w:val="24"/>
        </w:rPr>
        <w:t xml:space="preserve">писмено информира отдел „Хуманитарни </w:t>
      </w:r>
      <w:r w:rsidR="0094309C" w:rsidRPr="00114BAD">
        <w:rPr>
          <w:rFonts w:ascii="Times New Roman" w:hAnsi="Times New Roman" w:cs="Times New Roman"/>
          <w:sz w:val="24"/>
          <w:szCs w:val="24"/>
        </w:rPr>
        <w:t>политик</w:t>
      </w:r>
      <w:r w:rsidRPr="00114BAD">
        <w:rPr>
          <w:rFonts w:ascii="Times New Roman" w:hAnsi="Times New Roman" w:cs="Times New Roman"/>
          <w:sz w:val="24"/>
          <w:szCs w:val="24"/>
        </w:rPr>
        <w:t>и“</w:t>
      </w:r>
      <w:r w:rsidR="008251E3" w:rsidRPr="00114BAD">
        <w:rPr>
          <w:rFonts w:ascii="Times New Roman" w:hAnsi="Times New Roman" w:cs="Times New Roman"/>
          <w:sz w:val="24"/>
          <w:szCs w:val="24"/>
        </w:rPr>
        <w:t xml:space="preserve"> при О</w:t>
      </w:r>
      <w:r w:rsidRPr="00114BAD">
        <w:rPr>
          <w:rFonts w:ascii="Times New Roman" w:hAnsi="Times New Roman" w:cs="Times New Roman"/>
          <w:sz w:val="24"/>
          <w:szCs w:val="24"/>
        </w:rPr>
        <w:t>бщина Казанлък.</w:t>
      </w:r>
    </w:p>
    <w:p w:rsidR="006B6780" w:rsidRPr="00114BAD" w:rsidRDefault="006B6780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1E11" w:rsidRDefault="000B1E11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B6780" w:rsidRPr="00114BAD" w:rsidRDefault="006B6780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14BAD">
        <w:rPr>
          <w:rFonts w:ascii="Times New Roman" w:hAnsi="Times New Roman" w:cs="Times New Roman"/>
          <w:b/>
          <w:sz w:val="24"/>
          <w:szCs w:val="24"/>
        </w:rPr>
        <w:t>. ОТПИСВАНЕ</w:t>
      </w:r>
    </w:p>
    <w:p w:rsidR="00F72D5E" w:rsidRPr="00114BAD" w:rsidRDefault="00BE7854" w:rsidP="00114BAD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94309C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12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Децата се отписват от </w:t>
      </w:r>
      <w:r w:rsidR="00F72D5E" w:rsidRPr="00114BAD">
        <w:rPr>
          <w:rFonts w:ascii="Times New Roman" w:hAnsi="Times New Roman" w:cs="Times New Roman"/>
          <w:sz w:val="24"/>
          <w:szCs w:val="24"/>
        </w:rPr>
        <w:t>регистъра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  <w:r w:rsidR="00F72D5E" w:rsidRPr="00114BAD">
        <w:rPr>
          <w:rFonts w:ascii="Times New Roman" w:hAnsi="Times New Roman" w:cs="Times New Roman"/>
          <w:sz w:val="24"/>
          <w:szCs w:val="24"/>
        </w:rPr>
        <w:t>/училището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 при</w:t>
      </w:r>
      <w:r w:rsidR="00D01901" w:rsidRPr="00114BAD">
        <w:rPr>
          <w:rFonts w:ascii="Times New Roman" w:hAnsi="Times New Roman" w:cs="Times New Roman"/>
          <w:sz w:val="24"/>
          <w:szCs w:val="24"/>
        </w:rPr>
        <w:t xml:space="preserve"> следните условия</w:t>
      </w:r>
      <w:r w:rsidR="006B6780" w:rsidRPr="00114BAD">
        <w:rPr>
          <w:rFonts w:ascii="Times New Roman" w:hAnsi="Times New Roman" w:cs="Times New Roman"/>
          <w:sz w:val="24"/>
          <w:szCs w:val="24"/>
        </w:rPr>
        <w:t>:</w:t>
      </w:r>
    </w:p>
    <w:p w:rsidR="006B6780" w:rsidRPr="00114BAD" w:rsidRDefault="006B6780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По желание на родителите с </w:t>
      </w:r>
      <w:r w:rsidR="006751DC" w:rsidRPr="00114BAD">
        <w:rPr>
          <w:rFonts w:ascii="Times New Roman" w:hAnsi="Times New Roman" w:cs="Times New Roman"/>
          <w:sz w:val="24"/>
          <w:szCs w:val="24"/>
        </w:rPr>
        <w:t>мотивирано</w:t>
      </w:r>
      <w:r w:rsidRPr="00114BAD">
        <w:rPr>
          <w:rFonts w:ascii="Times New Roman" w:hAnsi="Times New Roman" w:cs="Times New Roman"/>
          <w:sz w:val="24"/>
          <w:szCs w:val="24"/>
        </w:rPr>
        <w:t xml:space="preserve"> писмено заявление, в ко</w:t>
      </w:r>
      <w:r w:rsidR="006751DC" w:rsidRPr="00114BAD">
        <w:rPr>
          <w:rFonts w:ascii="Times New Roman" w:hAnsi="Times New Roman" w:cs="Times New Roman"/>
          <w:sz w:val="24"/>
          <w:szCs w:val="24"/>
        </w:rPr>
        <w:t>е</w:t>
      </w:r>
      <w:r w:rsidRPr="00114BAD">
        <w:rPr>
          <w:rFonts w:ascii="Times New Roman" w:hAnsi="Times New Roman" w:cs="Times New Roman"/>
          <w:sz w:val="24"/>
          <w:szCs w:val="24"/>
        </w:rPr>
        <w:t>то се посочва считано от кога;</w:t>
      </w:r>
    </w:p>
    <w:p w:rsidR="006B6780" w:rsidRPr="00114BAD" w:rsidRDefault="006B6780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</w:t>
      </w:r>
      <w:r w:rsidR="0094309C" w:rsidRPr="00114BAD">
        <w:rPr>
          <w:rFonts w:ascii="Times New Roman" w:hAnsi="Times New Roman" w:cs="Times New Roman"/>
          <w:sz w:val="24"/>
          <w:szCs w:val="24"/>
        </w:rPr>
        <w:t>ри п</w:t>
      </w:r>
      <w:r w:rsidRPr="00114BAD">
        <w:rPr>
          <w:rFonts w:ascii="Times New Roman" w:hAnsi="Times New Roman" w:cs="Times New Roman"/>
          <w:sz w:val="24"/>
          <w:szCs w:val="24"/>
        </w:rPr>
        <w:t>остъпване в първи клас.</w:t>
      </w:r>
    </w:p>
    <w:p w:rsidR="006751DC" w:rsidRPr="00114BAD" w:rsidRDefault="006751DC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 отсъствие повече от два месеца без писмено заявление от родителите до директора на съответната образователна институция за децата от детска ясла, първа и втора група</w:t>
      </w:r>
      <w:r w:rsidR="0094309C" w:rsidRPr="00114BAD">
        <w:rPr>
          <w:rFonts w:ascii="Times New Roman" w:hAnsi="Times New Roman" w:cs="Times New Roman"/>
          <w:sz w:val="24"/>
          <w:szCs w:val="24"/>
        </w:rPr>
        <w:t xml:space="preserve"> на детската градина</w:t>
      </w:r>
      <w:r w:rsidRPr="00114BAD">
        <w:rPr>
          <w:rFonts w:ascii="Times New Roman" w:hAnsi="Times New Roman" w:cs="Times New Roman"/>
          <w:sz w:val="24"/>
          <w:szCs w:val="24"/>
        </w:rPr>
        <w:t>;</w:t>
      </w:r>
    </w:p>
    <w:p w:rsidR="006751DC" w:rsidRPr="00114BAD" w:rsidRDefault="006751DC" w:rsidP="00114BAD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При промяна формата на обучение за децата от трета и четвърта подготвителна  група.</w:t>
      </w:r>
    </w:p>
    <w:p w:rsidR="006B6780" w:rsidRPr="00114BAD" w:rsidRDefault="00D01901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13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6B6780" w:rsidRPr="00114BAD">
        <w:rPr>
          <w:rFonts w:ascii="Times New Roman" w:hAnsi="Times New Roman" w:cs="Times New Roman"/>
          <w:sz w:val="24"/>
          <w:szCs w:val="24"/>
        </w:rPr>
        <w:t xml:space="preserve">При отписване, родителят/настойникът заплаща всички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дължими </w:t>
      </w:r>
      <w:r w:rsidR="006B6780" w:rsidRPr="00114BAD">
        <w:rPr>
          <w:rFonts w:ascii="Times New Roman" w:hAnsi="Times New Roman" w:cs="Times New Roman"/>
          <w:sz w:val="24"/>
          <w:szCs w:val="24"/>
        </w:rPr>
        <w:t>суми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 към съответното заведение.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9C5" w:rsidRDefault="00FB19C5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7F27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</w:t>
      </w:r>
      <w:r w:rsidRPr="00114BAD">
        <w:rPr>
          <w:rFonts w:ascii="Times New Roman" w:hAnsi="Times New Roman" w:cs="Times New Roman"/>
          <w:b/>
          <w:sz w:val="24"/>
          <w:szCs w:val="24"/>
        </w:rPr>
        <w:t>. КОНТРОЛ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14.</w:t>
      </w:r>
      <w:r w:rsidRPr="00114BAD">
        <w:rPr>
          <w:rFonts w:ascii="Times New Roman" w:hAnsi="Times New Roman" w:cs="Times New Roman"/>
          <w:sz w:val="24"/>
          <w:szCs w:val="24"/>
        </w:rPr>
        <w:t xml:space="preserve"> Контролът по спазване на реда за централизирано класиране за прием на децата в общинските детски градини, определен в настоящата наредба, се осъществява от </w:t>
      </w:r>
      <w:r w:rsidR="0094309C" w:rsidRPr="00114BAD">
        <w:rPr>
          <w:rFonts w:ascii="Times New Roman" w:hAnsi="Times New Roman" w:cs="Times New Roman"/>
          <w:sz w:val="24"/>
          <w:szCs w:val="24"/>
        </w:rPr>
        <w:t>О</w:t>
      </w:r>
      <w:r w:rsidRPr="00114BAD">
        <w:rPr>
          <w:rFonts w:ascii="Times New Roman" w:hAnsi="Times New Roman" w:cs="Times New Roman"/>
          <w:sz w:val="24"/>
          <w:szCs w:val="24"/>
        </w:rPr>
        <w:t>бщина Казанлък</w:t>
      </w:r>
      <w:r w:rsidR="00F72D5E" w:rsidRPr="00114BAD">
        <w:rPr>
          <w:rFonts w:ascii="Times New Roman" w:hAnsi="Times New Roman" w:cs="Times New Roman"/>
          <w:sz w:val="24"/>
          <w:szCs w:val="24"/>
        </w:rPr>
        <w:t>.</w:t>
      </w: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B1E11" w:rsidRDefault="000B1E11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751DC" w:rsidRPr="00114BAD" w:rsidRDefault="006751DC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14BAD">
        <w:rPr>
          <w:rFonts w:ascii="Times New Roman" w:hAnsi="Times New Roman" w:cs="Times New Roman"/>
          <w:b/>
          <w:sz w:val="24"/>
          <w:szCs w:val="24"/>
        </w:rPr>
        <w:t>. АДМИНИСТРАТИВНО-НАКАЗАТЕЛНИ РАЗПОРЕДБИ</w:t>
      </w:r>
    </w:p>
    <w:p w:rsidR="002D2419" w:rsidRPr="00114BAD" w:rsidRDefault="007F50E6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15.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C45F5"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C45F5" w:rsidRPr="00114BAD">
        <w:rPr>
          <w:rFonts w:ascii="Times New Roman" w:hAnsi="Times New Roman" w:cs="Times New Roman"/>
          <w:sz w:val="24"/>
          <w:szCs w:val="24"/>
        </w:rPr>
        <w:t>1</w:t>
      </w:r>
      <w:r w:rsidR="00AC45F5"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C45F5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72D5E" w:rsidRPr="00114BAD">
        <w:rPr>
          <w:rFonts w:ascii="Times New Roman" w:hAnsi="Times New Roman" w:cs="Times New Roman"/>
          <w:sz w:val="24"/>
          <w:szCs w:val="24"/>
        </w:rPr>
        <w:t>Р</w:t>
      </w:r>
      <w:r w:rsidR="00A048CD" w:rsidRPr="00114BAD">
        <w:rPr>
          <w:rFonts w:ascii="Times New Roman" w:hAnsi="Times New Roman" w:cs="Times New Roman"/>
          <w:sz w:val="24"/>
          <w:szCs w:val="24"/>
        </w:rPr>
        <w:t>одители, които не запишат децата си, подлежащи на задължително предучилищно образование</w:t>
      </w:r>
      <w:r w:rsidR="00F72D5E" w:rsidRPr="00114BAD">
        <w:rPr>
          <w:rFonts w:ascii="Times New Roman" w:hAnsi="Times New Roman" w:cs="Times New Roman"/>
          <w:sz w:val="24"/>
          <w:szCs w:val="24"/>
        </w:rPr>
        <w:t>,</w:t>
      </w:r>
      <w:r w:rsidR="00A048CD" w:rsidRPr="00114BAD">
        <w:rPr>
          <w:rFonts w:ascii="Times New Roman" w:hAnsi="Times New Roman" w:cs="Times New Roman"/>
          <w:sz w:val="24"/>
          <w:szCs w:val="24"/>
        </w:rPr>
        <w:t xml:space="preserve"> в детска градина или училище, се наказват с глоба в размер от 50 до 150 лева.</w:t>
      </w:r>
    </w:p>
    <w:p w:rsidR="00A048CD" w:rsidRPr="00114BAD" w:rsidRDefault="00A048CD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2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Родители, които не осигурят присъствието на децата си, подлежащи на задължително предучилищно образование, записани в целодневна, полудневна или почасова форма на организация в детска градина или училище, се наказват с глоба в размер от 50 до 150 лв.</w:t>
      </w:r>
    </w:p>
    <w:p w:rsidR="00A048CD" w:rsidRPr="00114BAD" w:rsidRDefault="00A048CD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3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При повторно извършване на нарушението по ал. 1 и ал. 2 глобата е в размер от 100 до 500 лв.</w:t>
      </w:r>
    </w:p>
    <w:p w:rsidR="00A048CD" w:rsidRPr="00114BAD" w:rsidRDefault="00A62969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14BAD">
        <w:rPr>
          <w:rFonts w:ascii="Times New Roman" w:hAnsi="Times New Roman" w:cs="Times New Roman"/>
          <w:sz w:val="24"/>
          <w:szCs w:val="24"/>
        </w:rPr>
        <w:t>4</w:t>
      </w:r>
      <w:r w:rsidRPr="00114BA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14BAD">
        <w:rPr>
          <w:rFonts w:ascii="Times New Roman" w:hAnsi="Times New Roman" w:cs="Times New Roman"/>
          <w:sz w:val="24"/>
          <w:szCs w:val="24"/>
        </w:rPr>
        <w:t xml:space="preserve"> Актовете за установяване на нарушенията по ал.</w:t>
      </w:r>
      <w:r w:rsidR="003825B6">
        <w:rPr>
          <w:rFonts w:ascii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sz w:val="24"/>
          <w:szCs w:val="24"/>
        </w:rPr>
        <w:t>1 и 2 се съставят от длъжностни лица, определени от Кмета на община Казанлък и съгласно утвърдена Процедура за налагане на санкции на родителите, неосигурили посещение в детско или учебно заведение на децата си, подлежащи на задължителна предучилищна подготовка и задължително обучение.</w:t>
      </w:r>
    </w:p>
    <w:p w:rsidR="00A62969" w:rsidRPr="00114BAD" w:rsidRDefault="00A62969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9C5" w:rsidRDefault="00FB19C5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2419" w:rsidRPr="00114BAD" w:rsidRDefault="00AF223D" w:rsidP="00114B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V</w:t>
      </w:r>
      <w:r w:rsidR="00A048CD" w:rsidRPr="00114BA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b/>
          <w:sz w:val="24"/>
          <w:szCs w:val="24"/>
        </w:rPr>
        <w:t xml:space="preserve">ЗАКЛЮЧИТЕЛНИ РАЗПОРЕДБИ </w:t>
      </w:r>
    </w:p>
    <w:p w:rsidR="002D2419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6</w:t>
      </w:r>
      <w:r w:rsidR="00F72D5E" w:rsidRPr="00114BAD">
        <w:rPr>
          <w:rFonts w:ascii="Times New Roman" w:hAnsi="Times New Roman" w:cs="Times New Roman"/>
          <w:b/>
          <w:sz w:val="24"/>
          <w:szCs w:val="24"/>
        </w:rPr>
        <w:t>.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Настоящата наредба има за цел да регулира приема на децата в детските </w:t>
      </w:r>
      <w:r w:rsidR="00AF223D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, съществуващи на територията на община 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Казанлък и влиза в сила от </w:t>
      </w:r>
      <w:r w:rsidR="00F72D5E" w:rsidRPr="00114BAD">
        <w:rPr>
          <w:rFonts w:ascii="Times New Roman" w:hAnsi="Times New Roman" w:cs="Times New Roman"/>
          <w:sz w:val="24"/>
          <w:szCs w:val="24"/>
        </w:rPr>
        <w:t>деня на обнародването й.</w:t>
      </w:r>
    </w:p>
    <w:p w:rsidR="002D2419" w:rsidRPr="00114BAD" w:rsidRDefault="00BE7854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D01901" w:rsidRPr="00114BA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7</w:t>
      </w:r>
      <w:r w:rsidR="002D2419" w:rsidRPr="00114BAD">
        <w:rPr>
          <w:rFonts w:ascii="Times New Roman" w:hAnsi="Times New Roman" w:cs="Times New Roman"/>
          <w:sz w:val="24"/>
          <w:szCs w:val="24"/>
        </w:rPr>
        <w:t>.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Директорите на детските </w:t>
      </w:r>
      <w:r w:rsidR="00AF223D" w:rsidRPr="00114BAD">
        <w:rPr>
          <w:rFonts w:ascii="Times New Roman" w:hAnsi="Times New Roman" w:cs="Times New Roman"/>
          <w:sz w:val="24"/>
          <w:szCs w:val="24"/>
        </w:rPr>
        <w:t>градини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72D5E" w:rsidRPr="00114BAD">
        <w:rPr>
          <w:rFonts w:ascii="Times New Roman" w:hAnsi="Times New Roman" w:cs="Times New Roman"/>
          <w:sz w:val="24"/>
          <w:szCs w:val="24"/>
        </w:rPr>
        <w:t xml:space="preserve">и училища, които имат подготвителни групи,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са задължени да поставят настоящата Наредба на видно място </w:t>
      </w:r>
      <w:r w:rsidR="00116544" w:rsidRPr="00114BAD">
        <w:rPr>
          <w:rFonts w:ascii="Times New Roman" w:hAnsi="Times New Roman" w:cs="Times New Roman"/>
          <w:sz w:val="24"/>
          <w:szCs w:val="24"/>
        </w:rPr>
        <w:t xml:space="preserve">в поверените им заведения </w:t>
      </w:r>
      <w:r w:rsidR="002D2419" w:rsidRPr="00114BAD">
        <w:rPr>
          <w:rFonts w:ascii="Times New Roman" w:hAnsi="Times New Roman" w:cs="Times New Roman"/>
          <w:sz w:val="24"/>
          <w:szCs w:val="24"/>
        </w:rPr>
        <w:t xml:space="preserve">за информация на родителите. </w:t>
      </w:r>
    </w:p>
    <w:p w:rsidR="002D2419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</w:t>
      </w:r>
      <w:r w:rsidR="00116544" w:rsidRPr="00114B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4BAD">
        <w:rPr>
          <w:rFonts w:ascii="Times New Roman" w:hAnsi="Times New Roman" w:cs="Times New Roman"/>
          <w:b/>
          <w:sz w:val="24"/>
          <w:szCs w:val="24"/>
        </w:rPr>
        <w:t>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8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Актуализиране на Наредбата за условията и ред</w:t>
      </w:r>
      <w:r w:rsidRPr="00114BAD">
        <w:rPr>
          <w:rFonts w:ascii="Times New Roman" w:hAnsi="Times New Roman" w:cs="Times New Roman"/>
          <w:sz w:val="24"/>
          <w:szCs w:val="24"/>
        </w:rPr>
        <w:t>а</w:t>
      </w:r>
      <w:r w:rsidR="00116544" w:rsidRPr="00114BAD">
        <w:rPr>
          <w:rFonts w:ascii="Times New Roman" w:hAnsi="Times New Roman" w:cs="Times New Roman"/>
          <w:sz w:val="24"/>
          <w:szCs w:val="24"/>
        </w:rPr>
        <w:t xml:space="preserve"> за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зап</w:t>
      </w:r>
      <w:r w:rsidRPr="00114BAD">
        <w:rPr>
          <w:rFonts w:ascii="Times New Roman" w:hAnsi="Times New Roman" w:cs="Times New Roman"/>
          <w:sz w:val="24"/>
          <w:szCs w:val="24"/>
        </w:rPr>
        <w:t>исване, отписване и преместване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на д</w:t>
      </w:r>
      <w:r w:rsidRPr="00114BAD">
        <w:rPr>
          <w:rFonts w:ascii="Times New Roman" w:hAnsi="Times New Roman" w:cs="Times New Roman"/>
          <w:sz w:val="24"/>
          <w:szCs w:val="24"/>
        </w:rPr>
        <w:t>еца в общинските детски градини</w:t>
      </w:r>
      <w:r w:rsidR="00AF223D" w:rsidRPr="00114BAD">
        <w:rPr>
          <w:rFonts w:ascii="Times New Roman" w:hAnsi="Times New Roman" w:cs="Times New Roman"/>
          <w:sz w:val="24"/>
          <w:szCs w:val="24"/>
        </w:rPr>
        <w:t xml:space="preserve"> на територията на община Казанлък се извършва при промяна на нормативната уредба.</w:t>
      </w:r>
    </w:p>
    <w:p w:rsidR="00AF223D" w:rsidRPr="00114BAD" w:rsidRDefault="00D01901" w:rsidP="000B1E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b/>
          <w:sz w:val="24"/>
          <w:szCs w:val="24"/>
        </w:rPr>
        <w:t>Чл. 1</w:t>
      </w:r>
      <w:r w:rsidR="00A62969" w:rsidRPr="00114BAD">
        <w:rPr>
          <w:rFonts w:ascii="Times New Roman" w:hAnsi="Times New Roman" w:cs="Times New Roman"/>
          <w:b/>
          <w:sz w:val="24"/>
          <w:szCs w:val="24"/>
        </w:rPr>
        <w:t>9</w:t>
      </w:r>
      <w:r w:rsidR="00BE7854"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Когато фиксираният краен срок по дейностите включва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AF223D" w:rsidRPr="00114BAD">
        <w:rPr>
          <w:rFonts w:ascii="Times New Roman" w:hAnsi="Times New Roman" w:cs="Times New Roman"/>
          <w:sz w:val="24"/>
          <w:szCs w:val="24"/>
        </w:rPr>
        <w:t>почивен ден/дни, срокът изтича в първия работен ден</w:t>
      </w:r>
      <w:r w:rsidRPr="00114BAD">
        <w:rPr>
          <w:rFonts w:ascii="Times New Roman" w:hAnsi="Times New Roman" w:cs="Times New Roman"/>
          <w:sz w:val="24"/>
          <w:szCs w:val="24"/>
        </w:rPr>
        <w:t>, следващ крайния срок</w:t>
      </w:r>
      <w:r w:rsidR="00AF223D" w:rsidRPr="00114BAD">
        <w:rPr>
          <w:rFonts w:ascii="Times New Roman" w:hAnsi="Times New Roman" w:cs="Times New Roman"/>
          <w:sz w:val="24"/>
          <w:szCs w:val="24"/>
        </w:rPr>
        <w:t>.</w:t>
      </w:r>
    </w:p>
    <w:p w:rsidR="002F6848" w:rsidRPr="00114BAD" w:rsidRDefault="002F6848" w:rsidP="00114B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Pr="00FB19C5" w:rsidRDefault="00FB19C5" w:rsidP="00FB19C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B19C5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НИКОЛАЙ ЗЛАТАНОВ </w:t>
      </w:r>
      <w:bookmarkStart w:id="0" w:name="_GoBack"/>
      <w:bookmarkEnd w:id="0"/>
    </w:p>
    <w:p w:rsidR="00FB19C5" w:rsidRPr="00FB19C5" w:rsidRDefault="00FB19C5" w:rsidP="00FB19C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B19C5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 НАОБЩИНСКИ СЪВЕТ - КАЗАНЛЪК</w:t>
      </w:r>
    </w:p>
    <w:p w:rsidR="00FB19C5" w:rsidRPr="009C72E9" w:rsidRDefault="00FB19C5" w:rsidP="00FB19C5">
      <w:pPr>
        <w:rPr>
          <w:b/>
        </w:rPr>
      </w:pPr>
    </w:p>
    <w:p w:rsidR="00995B94" w:rsidRPr="00114BAD" w:rsidRDefault="00995B9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Default="00FB19C5" w:rsidP="00FB19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B19C5" w:rsidRDefault="00FB19C5" w:rsidP="00FB19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FB19C5" w:rsidRDefault="00FB19C5" w:rsidP="002F41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</w:p>
    <w:p w:rsidR="00E557AF" w:rsidRPr="002F41A4" w:rsidRDefault="00594517" w:rsidP="002F41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Приложение №1</w:t>
      </w:r>
      <w:r w:rsidRPr="00114B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</w:t>
      </w:r>
    </w:p>
    <w:p w:rsidR="00FB19C5" w:rsidRDefault="00FB19C5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ДО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ДИРЕКТОРА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.......................................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ГР./С. ………......................</w:t>
      </w:r>
    </w:p>
    <w:p w:rsidR="00594517" w:rsidRPr="00114BAD" w:rsidRDefault="00594517" w:rsidP="00114B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94517" w:rsidRPr="00114BAD" w:rsidRDefault="00594517" w:rsidP="00114BA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  <w:t>ЗАЯВЛЕНИЕ</w:t>
      </w:r>
    </w:p>
    <w:p w:rsidR="00594517" w:rsidRPr="00114BAD" w:rsidRDefault="00F72D5E" w:rsidP="0011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за прием в </w:t>
      </w:r>
      <w:r w:rsidR="00A6350C"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……………….</w:t>
      </w: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група на детск</w:t>
      </w:r>
      <w:r w:rsidR="006A6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Pr="00114B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градин</w:t>
      </w:r>
      <w:r w:rsidR="006A668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</w:p>
    <w:p w:rsidR="00594517" w:rsidRPr="00114BAD" w:rsidRDefault="00594517" w:rsidP="00114BAD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ru-RU"/>
        </w:rPr>
        <w:t xml:space="preserve">на територията на ОБЩИНА </w:t>
      </w:r>
      <w:r w:rsidRPr="00114BA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КАЗАНЛЪК</w:t>
      </w:r>
    </w:p>
    <w:tbl>
      <w:tblPr>
        <w:tblpPr w:leftFromText="141" w:rightFromText="141" w:vertAnchor="text" w:horzAnchor="margin" w:tblpXSpec="center" w:tblpY="117"/>
        <w:tblW w:w="106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80"/>
        <w:gridCol w:w="1620"/>
        <w:gridCol w:w="1800"/>
        <w:gridCol w:w="1260"/>
        <w:gridCol w:w="540"/>
        <w:gridCol w:w="3420"/>
      </w:tblGrid>
      <w:tr w:rsidR="00F72D5E" w:rsidRPr="00114BAD" w:rsidTr="00F72D5E">
        <w:trPr>
          <w:trHeight w:val="435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.ЛИЧНИ ДАННИ НА ПОДАТЕЛЯ ( родител / настойник / )</w:t>
            </w:r>
          </w:p>
        </w:tc>
      </w:tr>
      <w:tr w:rsidR="00F72D5E" w:rsidRPr="00114BAD" w:rsidTr="00F72D5E">
        <w:trPr>
          <w:trHeight w:val="540"/>
        </w:trPr>
        <w:tc>
          <w:tcPr>
            <w:tcW w:w="198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От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: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(трите имена)</w:t>
            </w:r>
          </w:p>
        </w:tc>
        <w:tc>
          <w:tcPr>
            <w:tcW w:w="864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 </w:t>
            </w:r>
          </w:p>
        </w:tc>
      </w:tr>
      <w:tr w:rsidR="00F72D5E" w:rsidRPr="00114BAD" w:rsidTr="00F72D5E">
        <w:trPr>
          <w:trHeight w:val="268"/>
        </w:trPr>
        <w:tc>
          <w:tcPr>
            <w:tcW w:w="1980" w:type="dxa"/>
            <w:gridSpan w:val="2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Адрес: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(постоянен адрес по лична карта на един от родителите,или адресна карта по настоящ адрес)</w:t>
            </w:r>
          </w:p>
        </w:tc>
        <w:tc>
          <w:tcPr>
            <w:tcW w:w="5220" w:type="dxa"/>
            <w:gridSpan w:val="4"/>
            <w:vMerge w:val="restar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Град, Област ……………………………..…….....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 xml:space="preserve">ул. .................................................. ....№ ........... </w:t>
            </w:r>
          </w:p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ж.к. .................................................... бл. ........... </w:t>
            </w:r>
          </w:p>
          <w:p w:rsidR="00F72D5E" w:rsidRPr="00114BAD" w:rsidRDefault="00F72D5E" w:rsidP="00114BAD">
            <w:pPr>
              <w:spacing w:after="0" w:line="360" w:lineRule="auto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вх. ......... ет. ....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 ап. 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...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bottom"/>
          </w:tcPr>
          <w:p w:rsidR="00F72D5E" w:rsidRPr="00114BAD" w:rsidRDefault="00F72D5E" w:rsidP="00114BA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Телефон</w:t>
            </w:r>
          </w:p>
        </w:tc>
      </w:tr>
      <w:tr w:rsidR="00F72D5E" w:rsidRPr="00114BAD" w:rsidTr="00F72D5E">
        <w:trPr>
          <w:trHeight w:val="44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F72D5E" w:rsidRPr="00114BAD" w:rsidTr="00F72D5E">
        <w:trPr>
          <w:trHeight w:val="35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-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mail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(не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 </w:t>
            </w: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задължително)</w:t>
            </w:r>
          </w:p>
        </w:tc>
      </w:tr>
      <w:tr w:rsidR="00F72D5E" w:rsidRPr="00114BAD" w:rsidTr="00F72D5E">
        <w:trPr>
          <w:trHeight w:val="573"/>
        </w:trPr>
        <w:tc>
          <w:tcPr>
            <w:tcW w:w="1980" w:type="dxa"/>
            <w:gridSpan w:val="2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20" w:type="dxa"/>
            <w:gridSpan w:val="4"/>
            <w:vMerge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bottom"/>
          </w:tcPr>
          <w:p w:rsidR="00F72D5E" w:rsidRPr="00114BAD" w:rsidRDefault="00F72D5E" w:rsidP="00114BA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F72D5E" w:rsidRPr="00114BAD" w:rsidTr="00F72D5E">
        <w:trPr>
          <w:trHeight w:val="467"/>
        </w:trPr>
        <w:tc>
          <w:tcPr>
            <w:tcW w:w="10620" w:type="dxa"/>
            <w:gridSpan w:val="7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ДАННИ ЗА ДЕТЕТО</w:t>
            </w: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Трите имена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:</w:t>
            </w:r>
          </w:p>
        </w:tc>
        <w:tc>
          <w:tcPr>
            <w:tcW w:w="360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ЕГН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ЛНЧ</w:t>
            </w:r>
          </w:p>
        </w:tc>
        <w:tc>
          <w:tcPr>
            <w:tcW w:w="3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F72D5E" w:rsidRPr="00114BAD" w:rsidTr="004D629E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72D5E" w:rsidRPr="00114BAD" w:rsidRDefault="00F72D5E" w:rsidP="00F16FF9">
                  <w:pPr>
                    <w:framePr w:hSpace="141" w:wrap="around" w:vAnchor="text" w:hAnchor="margin" w:xAlign="center" w:y="1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062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6A6A6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III. 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ДАННИ ЗА РОДИТЕЛИТЕ</w:t>
            </w: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Майка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Баща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Месторабота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Месторабота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Длъжност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Длъжност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елефон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thinThickLargeGap" w:sz="24" w:space="0" w:color="auto"/>
            </w:tcBorders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808080"/>
              <w:left w:val="thinThickLargeGap" w:sz="24" w:space="0" w:color="auto"/>
              <w:bottom w:val="single" w:sz="4" w:space="0" w:color="808080"/>
              <w:right w:val="single" w:sz="4" w:space="0" w:color="808080"/>
            </w:tcBorders>
            <w:shd w:val="clear" w:color="auto" w:fill="CCCCCC"/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елефон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4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72D5E" w:rsidRPr="00114BAD" w:rsidTr="00F72D5E">
        <w:trPr>
          <w:trHeight w:val="329"/>
        </w:trPr>
        <w:tc>
          <w:tcPr>
            <w:tcW w:w="10620" w:type="dxa"/>
            <w:gridSpan w:val="7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:rsidR="00F72D5E" w:rsidRPr="00114BAD" w:rsidRDefault="00F72D5E" w:rsidP="00FB1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72D5E" w:rsidRPr="00114BAD" w:rsidTr="00F72D5E">
        <w:trPr>
          <w:trHeight w:val="540"/>
        </w:trPr>
        <w:tc>
          <w:tcPr>
            <w:tcW w:w="360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CCCCCC"/>
            <w:noWrap/>
            <w:vAlign w:val="center"/>
          </w:tcPr>
          <w:p w:rsidR="00F72D5E" w:rsidRPr="00114BAD" w:rsidRDefault="00F72D5E" w:rsidP="00114BAD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Брой деца в семейството:</w:t>
            </w:r>
          </w:p>
          <w:p w:rsidR="00F72D5E" w:rsidRPr="00114BAD" w:rsidRDefault="00F72D5E" w:rsidP="00114BAD">
            <w:pPr>
              <w:spacing w:after="0" w:line="240" w:lineRule="auto"/>
              <w:ind w:right="11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/с думи/</w:t>
            </w:r>
          </w:p>
        </w:tc>
        <w:tc>
          <w:tcPr>
            <w:tcW w:w="7020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72D5E" w:rsidRPr="00114BAD" w:rsidRDefault="00F72D5E" w:rsidP="00114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tbl>
      <w:tblPr>
        <w:tblpPr w:leftFromText="141" w:rightFromText="141" w:vertAnchor="text" w:horzAnchor="margin" w:tblpXSpec="center" w:tblpY="-837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9"/>
        <w:gridCol w:w="859"/>
      </w:tblGrid>
      <w:tr w:rsidR="002F41A4" w:rsidRPr="00114BAD" w:rsidTr="002F41A4">
        <w:trPr>
          <w:trHeight w:val="703"/>
        </w:trPr>
        <w:tc>
          <w:tcPr>
            <w:tcW w:w="10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2F41A4" w:rsidRPr="00114BAD" w:rsidRDefault="002F41A4" w:rsidP="002F4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І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 ПРЕДИМСТВА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114BA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Отбележете и представете</w:t>
            </w:r>
            <w:r w:rsidRPr="00114B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необходимите документи (оригинал и копие).</w:t>
            </w: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живеещи в района на детската градина</w:t>
            </w: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Друго дете от семейството, което посещава същото детско заведение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Трите имена на детето ………………………………………………...............................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ЕГН: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  <w:tbl>
            <w:tblPr>
              <w:tblW w:w="0" w:type="auto"/>
              <w:tblInd w:w="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1"/>
              <w:gridCol w:w="381"/>
              <w:gridCol w:w="381"/>
              <w:gridCol w:w="381"/>
              <w:gridCol w:w="381"/>
            </w:tblGrid>
            <w:tr w:rsidR="002F41A4" w:rsidRPr="00114BAD" w:rsidTr="002D53AA">
              <w:trPr>
                <w:trHeight w:val="32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41A4" w:rsidRPr="00114BAD" w:rsidRDefault="002F41A4" w:rsidP="00F16FF9">
                  <w:pPr>
                    <w:framePr w:hSpace="141" w:wrap="around" w:vAnchor="text" w:hAnchor="margin" w:xAlign="center" w:y="-837"/>
                    <w:spacing w:after="0" w:line="240" w:lineRule="auto"/>
                    <w:ind w:firstLine="1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ab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2F41A4" w:rsidRDefault="002F41A4" w:rsidP="002F41A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F4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Деца на редовни студенти  /</w:t>
            </w:r>
            <w:r w:rsidRPr="002F41A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удостоверение от съответното висше учебно заведение/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Дете, на което местоработата на родителя/настойника е в района на детската градина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представя се документ за месторабота/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F16FF9" w:rsidRDefault="00F16FF9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ru-RU"/>
              </w:rPr>
            </w:pPr>
            <w:r w:rsidRPr="00F16FF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ru-RU"/>
              </w:rPr>
              <w:t xml:space="preserve">Отм. с Решение № 459/25.05.2017 г. 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80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 xml:space="preserve">Детето e сирак или полусирак  </w:t>
            </w:r>
            <w:r w:rsidRPr="00114BAD">
              <w:rPr>
                <w:rFonts w:ascii="Times New Roman" w:eastAsia="SimSun" w:hAnsi="Times New Roman" w:cs="Times New Roman"/>
                <w:i/>
                <w:color w:val="000000"/>
                <w:sz w:val="24"/>
                <w:szCs w:val="24"/>
                <w:lang w:val="ru-RU" w:eastAsia="zh-CN"/>
              </w:rPr>
              <w:t>/удостоверява се с акт за смърт на родител</w:t>
            </w: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>/.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1845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Деца, настанени за отглеждане по реда на чл.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26</w:t>
            </w: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от Закон за закрила на детето</w:t>
            </w:r>
          </w:p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14BA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 w:rsidRPr="00114BAD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съдебно решение или заповед за настаняване от директора на Дирекция „Социално подпомагане“/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</w:p>
        </w:tc>
      </w:tr>
      <w:tr w:rsidR="002F41A4" w:rsidRPr="00114BAD" w:rsidTr="002F41A4">
        <w:trPr>
          <w:trHeight w:val="703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tabs>
                <w:tab w:val="left" w:pos="1320"/>
              </w:tabs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</w:pPr>
            <w:r w:rsidRPr="00114BA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ru-RU" w:eastAsia="zh-CN"/>
              </w:rPr>
              <w:t>Деца на хора с увреждания – решение на ТЕЛК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  <w:tr w:rsidR="002F41A4" w:rsidRPr="00114BAD" w:rsidTr="002F41A4">
        <w:trPr>
          <w:trHeight w:val="703"/>
        </w:trPr>
        <w:tc>
          <w:tcPr>
            <w:tcW w:w="9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numPr>
                <w:ilvl w:val="0"/>
                <w:numId w:val="17"/>
              </w:num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4B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Деца - близнаци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1A4" w:rsidRPr="00114BAD" w:rsidRDefault="002F41A4" w:rsidP="002F41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</w:tr>
    </w:tbl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</w:p>
    <w:p w:rsidR="00594517" w:rsidRPr="00E557AF" w:rsidRDefault="00594517" w:rsidP="00E557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Отбележете предимствата с Х </w:t>
      </w:r>
    </w:p>
    <w:p w:rsidR="00594517" w:rsidRPr="00E557AF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>ДЕКЛАРИРАМ:</w:t>
      </w:r>
    </w:p>
    <w:p w:rsidR="00594517" w:rsidRPr="00E557AF" w:rsidRDefault="00594517" w:rsidP="00E557A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14BAD">
        <w:rPr>
          <w:rFonts w:ascii="Times New Roman" w:eastAsia="Times New Roman" w:hAnsi="Times New Roman" w:cs="Times New Roman"/>
          <w:sz w:val="24"/>
          <w:szCs w:val="24"/>
          <w:lang w:val="ru-RU"/>
        </w:rPr>
        <w:t>Запознат/а/ съм с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 xml:space="preserve"> Наредба за условията и реда за  записване, отписване и преместване  на деца в общинските детски градини</w:t>
      </w:r>
      <w:r w:rsidR="00A6350C" w:rsidRPr="00114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>на територията на община Казанлък</w:t>
      </w: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4BAD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="00FA2F3E" w:rsidRPr="00114BA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14BAD">
        <w:rPr>
          <w:rFonts w:ascii="Times New Roman" w:eastAsia="Times New Roman" w:hAnsi="Times New Roman" w:cs="Times New Roman"/>
          <w:bCs/>
          <w:sz w:val="24"/>
          <w:szCs w:val="24"/>
        </w:rPr>
        <w:t>Информиран/а/ съм,</w:t>
      </w:r>
      <w:r w:rsidRPr="00114BAD">
        <w:rPr>
          <w:rFonts w:ascii="Times New Roman" w:eastAsia="Times New Roman" w:hAnsi="Times New Roman" w:cs="Times New Roman"/>
          <w:sz w:val="24"/>
          <w:szCs w:val="24"/>
        </w:rPr>
        <w:t xml:space="preserve"> че всички предоставени данни са лични данни по смисъла на ЗЗЛД и като такива попадат под специален режим на защита.</w:t>
      </w: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594517" w:rsidRPr="00114BAD" w:rsidRDefault="00594517" w:rsidP="00114B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D01901" w:rsidRPr="00114BAD" w:rsidRDefault="00594517" w:rsidP="00114BA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Дата...........................20....г. </w:t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</w:r>
      <w:r w:rsidRPr="00114BA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ab/>
        <w:t>Подпис: ...............................................</w:t>
      </w:r>
    </w:p>
    <w:p w:rsidR="002F41A4" w:rsidRPr="00114BAD" w:rsidRDefault="002F41A4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60EB" w:rsidRPr="00FB19C5" w:rsidRDefault="005360EB" w:rsidP="00114BAD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B19C5">
        <w:rPr>
          <w:rFonts w:ascii="Times New Roman" w:hAnsi="Times New Roman" w:cs="Times New Roman"/>
          <w:b/>
          <w:i/>
          <w:sz w:val="24"/>
          <w:szCs w:val="24"/>
        </w:rPr>
        <w:t>Приложение №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1462"/>
        <w:gridCol w:w="3031"/>
      </w:tblGrid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Общи критерии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живеещи в района на детската градина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Лична карта или удостоверение за настоящ адрес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които имат брат или сестра, вече приети в детската градина и ще продължат обучението си и през следващата учебна година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Трите имена на детето, ЕГН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 на родители, които са редовни студенти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Удостоверение/я, издадено то съответното висше училище, че и двамата родители са редовни студенти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F14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Дете, на което местоработата на родителя/настойника е в района на детската градина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Документ за месторабота на родителя/настойника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F16FF9" w:rsidRDefault="00F16FF9" w:rsidP="00F1456C">
            <w:pPr>
              <w:jc w:val="both"/>
              <w:rPr>
                <w:rFonts w:ascii="Times New Roman" w:hAnsi="Times New Roman" w:cs="Times New Roman"/>
                <w:i/>
                <w:strike/>
                <w:color w:val="FF0000"/>
                <w:sz w:val="20"/>
                <w:szCs w:val="20"/>
              </w:rPr>
            </w:pPr>
            <w:r w:rsidRPr="00F16FF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Отм. с Решение № 459/25.05.2017 г. </w:t>
            </w:r>
          </w:p>
        </w:tc>
        <w:tc>
          <w:tcPr>
            <w:tcW w:w="1497" w:type="dxa"/>
          </w:tcPr>
          <w:p w:rsidR="005360EB" w:rsidRPr="00B87692" w:rsidRDefault="005360EB" w:rsidP="00114BAD">
            <w:pPr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3071" w:type="dxa"/>
          </w:tcPr>
          <w:p w:rsidR="005360EB" w:rsidRPr="00B87692" w:rsidRDefault="005360EB" w:rsidP="00114BAD">
            <w:pPr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Социални критерии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Точки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Необходими документи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Деца-сираци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 на родителите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Деца-полусираци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Препис-извлечение от Акт за смърт на родителя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настанени за отглеждане по реда на чл. 26 от Закон за закрила на детето при близки и роднини или в приемно семейство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Съдебно решение или Заповед за настаняване от директора на Дирекция „Социално подпомагане“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Деца, чийто родител е с трайно намалена работоспособност над 71%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Решение на ТЕЛК</w:t>
            </w:r>
          </w:p>
        </w:tc>
      </w:tr>
      <w:tr w:rsidR="005360EB" w:rsidRPr="00114BAD" w:rsidTr="00DA7164">
        <w:tc>
          <w:tcPr>
            <w:tcW w:w="4644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Деца-близнаци</w:t>
            </w:r>
          </w:p>
        </w:tc>
        <w:tc>
          <w:tcPr>
            <w:tcW w:w="1497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71" w:type="dxa"/>
          </w:tcPr>
          <w:p w:rsidR="005360EB" w:rsidRPr="00114BAD" w:rsidRDefault="005360EB" w:rsidP="00114B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BAD">
              <w:rPr>
                <w:rFonts w:ascii="Times New Roman" w:hAnsi="Times New Roman" w:cs="Times New Roman"/>
                <w:sz w:val="24"/>
                <w:szCs w:val="24"/>
              </w:rPr>
              <w:t>Удостоверение за раждане на децата</w:t>
            </w:r>
          </w:p>
        </w:tc>
      </w:tr>
    </w:tbl>
    <w:p w:rsidR="005360EB" w:rsidRPr="00114BAD" w:rsidRDefault="005360EB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1901" w:rsidRPr="00114BAD" w:rsidRDefault="00D01901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2D5E" w:rsidRPr="00114BAD" w:rsidRDefault="00F72D5E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1456C" w:rsidRPr="00114BAD" w:rsidRDefault="00F1456C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995B94" w:rsidRPr="00114BAD" w:rsidRDefault="00995B94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213082" w:rsidRDefault="00213082" w:rsidP="00114BA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94517" w:rsidRPr="00FB19C5" w:rsidRDefault="00594517" w:rsidP="00114BAD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FB19C5">
        <w:rPr>
          <w:rFonts w:ascii="Times New Roman" w:hAnsi="Times New Roman" w:cs="Times New Roman"/>
          <w:b/>
          <w:i/>
          <w:sz w:val="24"/>
          <w:szCs w:val="24"/>
        </w:rPr>
        <w:t>Приложение №3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ДЕКЛАРАЦИЯ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/Трите имена на лицето/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</w:p>
    <w:p w:rsidR="00594517" w:rsidRPr="00114BAD" w:rsidRDefault="00594517" w:rsidP="00114BA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/адрес/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F72D5E" w:rsidP="00114BAD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Декларирам, че детето ми </w:t>
      </w:r>
      <w:r w:rsidR="00594517" w:rsidRPr="00114BA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  <w:r w:rsidRPr="00114BAD">
        <w:rPr>
          <w:rFonts w:ascii="Times New Roman" w:hAnsi="Times New Roman" w:cs="Times New Roman"/>
          <w:sz w:val="24"/>
          <w:szCs w:val="24"/>
        </w:rPr>
        <w:t>....</w:t>
      </w:r>
      <w:r w:rsidR="00594517" w:rsidRPr="00114BAD">
        <w:rPr>
          <w:rFonts w:ascii="Times New Roman" w:hAnsi="Times New Roman" w:cs="Times New Roman"/>
          <w:sz w:val="24"/>
          <w:szCs w:val="24"/>
        </w:rPr>
        <w:t>.</w:t>
      </w:r>
      <w:r w:rsidR="00995B94" w:rsidRPr="00114BAD">
        <w:rPr>
          <w:rFonts w:ascii="Times New Roman" w:hAnsi="Times New Roman" w:cs="Times New Roman"/>
          <w:sz w:val="24"/>
          <w:szCs w:val="24"/>
          <w:lang w:val="en-US"/>
        </w:rPr>
        <w:t>...........................................</w:t>
      </w:r>
      <w:r w:rsidR="00594517" w:rsidRPr="00114BAD">
        <w:rPr>
          <w:rFonts w:ascii="Times New Roman" w:hAnsi="Times New Roman" w:cs="Times New Roman"/>
          <w:sz w:val="24"/>
          <w:szCs w:val="24"/>
        </w:rPr>
        <w:t>......,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>родено на .............................................,   ще бъде записано и ще посещава Д</w:t>
      </w:r>
      <w:r w:rsidR="00F1456C">
        <w:rPr>
          <w:rFonts w:ascii="Times New Roman" w:hAnsi="Times New Roman" w:cs="Times New Roman"/>
          <w:sz w:val="24"/>
          <w:szCs w:val="24"/>
        </w:rPr>
        <w:t>етска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</w:t>
      </w:r>
      <w:r w:rsidR="00F1456C">
        <w:rPr>
          <w:rFonts w:ascii="Times New Roman" w:hAnsi="Times New Roman" w:cs="Times New Roman"/>
          <w:sz w:val="24"/>
          <w:szCs w:val="24"/>
        </w:rPr>
        <w:t>градина</w:t>
      </w:r>
      <w:r w:rsidRPr="00114BA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</w:p>
    <w:p w:rsidR="00594517" w:rsidRPr="00114BAD" w:rsidRDefault="00594517" w:rsidP="00114B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Запознат/а/  съм с Правилника за дейността и Правилника за вътрешния ред на детска градина .................................................................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ДАТА :...............20.... г.</w:t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</w:r>
      <w:r w:rsidRPr="00114BAD">
        <w:rPr>
          <w:rFonts w:ascii="Times New Roman" w:hAnsi="Times New Roman" w:cs="Times New Roman"/>
          <w:sz w:val="24"/>
          <w:szCs w:val="24"/>
        </w:rPr>
        <w:tab/>
        <w:t xml:space="preserve">      ДЕКЛАРАТОР :.................................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4B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/подпис/</w:t>
      </w: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94517" w:rsidRPr="00114BAD" w:rsidRDefault="00594517" w:rsidP="00114BA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94517" w:rsidRPr="00114BAD" w:rsidSect="00AF223D">
      <w:footerReference w:type="default" r:id="rId9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256" w:rsidRDefault="00D64256" w:rsidP="00904A88">
      <w:pPr>
        <w:spacing w:after="0" w:line="240" w:lineRule="auto"/>
      </w:pPr>
      <w:r>
        <w:separator/>
      </w:r>
    </w:p>
  </w:endnote>
  <w:endnote w:type="continuationSeparator" w:id="0">
    <w:p w:rsidR="00D64256" w:rsidRDefault="00D64256" w:rsidP="00904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FF9" w:rsidRDefault="000B1E11" w:rsidP="00FB19C5">
    <w:pPr>
      <w:pStyle w:val="Footer"/>
      <w:jc w:val="center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Наредба № 9 за условията и реда за записване, отписване и преместване на деца в общинските детски градини на територията на община Казанлък, приета с Решение № 355/31.01.2017 г.</w:t>
    </w:r>
    <w:r w:rsidR="00F16FF9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>,</w:t>
    </w:r>
  </w:p>
  <w:p w:rsidR="000B1E11" w:rsidRPr="00FB19C5" w:rsidRDefault="00F16FF9" w:rsidP="00FB19C5">
    <w:pPr>
      <w:pStyle w:val="Footer"/>
      <w:jc w:val="center"/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</w:pPr>
    <w:r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изм. с Решение №459/25.05.2017 г. </w:t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br/>
    </w:r>
    <w:r w:rsidR="000B1E11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</w:t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стр. 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begin"/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instrText xml:space="preserve"> PAGE  \* Arabic  \* MERGEFORMAT </w:instrTex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separate"/>
    </w:r>
    <w:r w:rsidR="00C02519">
      <w:rPr>
        <w:rFonts w:ascii="Times New Roman" w:hAnsi="Times New Roman" w:cs="Times New Roman"/>
        <w:b/>
        <w:bCs/>
        <w:i/>
        <w:noProof/>
        <w:color w:val="808080" w:themeColor="background1" w:themeShade="80"/>
        <w:sz w:val="20"/>
        <w:szCs w:val="20"/>
      </w:rPr>
      <w:t>1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end"/>
    </w:r>
    <w:r w:rsidR="00FB19C5" w:rsidRPr="00FB19C5">
      <w:rPr>
        <w:rFonts w:ascii="Times New Roman" w:hAnsi="Times New Roman" w:cs="Times New Roman"/>
        <w:i/>
        <w:color w:val="808080" w:themeColor="background1" w:themeShade="80"/>
        <w:sz w:val="20"/>
        <w:szCs w:val="20"/>
      </w:rPr>
      <w:t xml:space="preserve"> от 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begin"/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instrText xml:space="preserve"> NUMPAGES  \* Arabic  \* MERGEFORMAT </w:instrTex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separate"/>
    </w:r>
    <w:r w:rsidR="00C02519">
      <w:rPr>
        <w:rFonts w:ascii="Times New Roman" w:hAnsi="Times New Roman" w:cs="Times New Roman"/>
        <w:b/>
        <w:bCs/>
        <w:i/>
        <w:noProof/>
        <w:color w:val="808080" w:themeColor="background1" w:themeShade="80"/>
        <w:sz w:val="20"/>
        <w:szCs w:val="20"/>
      </w:rPr>
      <w:t>2</w:t>
    </w:r>
    <w:r w:rsidR="00FB19C5" w:rsidRPr="00FB19C5">
      <w:rPr>
        <w:rFonts w:ascii="Times New Roman" w:hAnsi="Times New Roman" w:cs="Times New Roman"/>
        <w:b/>
        <w:bCs/>
        <w:i/>
        <w:color w:val="808080" w:themeColor="background1" w:themeShade="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256" w:rsidRDefault="00D64256" w:rsidP="00904A88">
      <w:pPr>
        <w:spacing w:after="0" w:line="240" w:lineRule="auto"/>
      </w:pPr>
      <w:r>
        <w:separator/>
      </w:r>
    </w:p>
  </w:footnote>
  <w:footnote w:type="continuationSeparator" w:id="0">
    <w:p w:rsidR="00D64256" w:rsidRDefault="00D64256" w:rsidP="00904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8F2"/>
    <w:multiLevelType w:val="hybridMultilevel"/>
    <w:tmpl w:val="B57E4EB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D96B2A"/>
    <w:multiLevelType w:val="hybridMultilevel"/>
    <w:tmpl w:val="7AA69BB8"/>
    <w:lvl w:ilvl="0" w:tplc="BB58B3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C06DB"/>
    <w:multiLevelType w:val="hybridMultilevel"/>
    <w:tmpl w:val="CB1EB3DE"/>
    <w:lvl w:ilvl="0" w:tplc="0402000B">
      <w:start w:val="1"/>
      <w:numFmt w:val="bullet"/>
      <w:lvlText w:val=""/>
      <w:lvlJc w:val="left"/>
      <w:pPr>
        <w:ind w:left="78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577655E"/>
    <w:multiLevelType w:val="hybridMultilevel"/>
    <w:tmpl w:val="3C3AE416"/>
    <w:lvl w:ilvl="0" w:tplc="9D3464A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815C52"/>
    <w:multiLevelType w:val="hybridMultilevel"/>
    <w:tmpl w:val="5CEC574A"/>
    <w:lvl w:ilvl="0" w:tplc="0402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275C0"/>
    <w:multiLevelType w:val="hybridMultilevel"/>
    <w:tmpl w:val="DD2454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A3AE8"/>
    <w:multiLevelType w:val="hybridMultilevel"/>
    <w:tmpl w:val="1C789B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107C2"/>
    <w:multiLevelType w:val="hybridMultilevel"/>
    <w:tmpl w:val="B5D06FF4"/>
    <w:lvl w:ilvl="0" w:tplc="C43CB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121B88"/>
    <w:multiLevelType w:val="hybridMultilevel"/>
    <w:tmpl w:val="76BA3818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56952B8"/>
    <w:multiLevelType w:val="hybridMultilevel"/>
    <w:tmpl w:val="ACA82EEC"/>
    <w:lvl w:ilvl="0" w:tplc="680871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ABC399A"/>
    <w:multiLevelType w:val="hybridMultilevel"/>
    <w:tmpl w:val="EE3273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C73543"/>
    <w:multiLevelType w:val="hybridMultilevel"/>
    <w:tmpl w:val="F056924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A22C6A"/>
    <w:multiLevelType w:val="hybridMultilevel"/>
    <w:tmpl w:val="45949FF0"/>
    <w:lvl w:ilvl="0" w:tplc="F3942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E141BB"/>
    <w:multiLevelType w:val="hybridMultilevel"/>
    <w:tmpl w:val="25826526"/>
    <w:lvl w:ilvl="0" w:tplc="61684BE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A0CA4"/>
    <w:multiLevelType w:val="hybridMultilevel"/>
    <w:tmpl w:val="B5D06FF4"/>
    <w:lvl w:ilvl="0" w:tplc="C43CB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970E05"/>
    <w:multiLevelType w:val="hybridMultilevel"/>
    <w:tmpl w:val="12F22B20"/>
    <w:lvl w:ilvl="0" w:tplc="8568849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15"/>
  </w:num>
  <w:num w:numId="6">
    <w:abstractNumId w:val="8"/>
  </w:num>
  <w:num w:numId="7">
    <w:abstractNumId w:val="10"/>
  </w:num>
  <w:num w:numId="8">
    <w:abstractNumId w:val="0"/>
  </w:num>
  <w:num w:numId="9">
    <w:abstractNumId w:val="3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3"/>
  </w:num>
  <w:num w:numId="15">
    <w:abstractNumId w:val="7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947"/>
    <w:rsid w:val="000161AD"/>
    <w:rsid w:val="000217DC"/>
    <w:rsid w:val="00090CA1"/>
    <w:rsid w:val="000B1E11"/>
    <w:rsid w:val="00114BAD"/>
    <w:rsid w:val="00116544"/>
    <w:rsid w:val="001363F6"/>
    <w:rsid w:val="00167EE4"/>
    <w:rsid w:val="001828DB"/>
    <w:rsid w:val="00186B49"/>
    <w:rsid w:val="001D4D1D"/>
    <w:rsid w:val="00213082"/>
    <w:rsid w:val="00222D6D"/>
    <w:rsid w:val="00241C64"/>
    <w:rsid w:val="002611FA"/>
    <w:rsid w:val="00262469"/>
    <w:rsid w:val="002645B7"/>
    <w:rsid w:val="002A0ADB"/>
    <w:rsid w:val="002C53DD"/>
    <w:rsid w:val="002D2419"/>
    <w:rsid w:val="002F41A4"/>
    <w:rsid w:val="002F6848"/>
    <w:rsid w:val="00324985"/>
    <w:rsid w:val="00333D66"/>
    <w:rsid w:val="003624E1"/>
    <w:rsid w:val="003825B6"/>
    <w:rsid w:val="003D04C4"/>
    <w:rsid w:val="004061A7"/>
    <w:rsid w:val="0045256B"/>
    <w:rsid w:val="004B0E68"/>
    <w:rsid w:val="004B45F0"/>
    <w:rsid w:val="004B4DF7"/>
    <w:rsid w:val="004D5103"/>
    <w:rsid w:val="004E4CD0"/>
    <w:rsid w:val="004E6CC4"/>
    <w:rsid w:val="00517F27"/>
    <w:rsid w:val="005360EB"/>
    <w:rsid w:val="00564CA1"/>
    <w:rsid w:val="0056688C"/>
    <w:rsid w:val="0057429E"/>
    <w:rsid w:val="00594517"/>
    <w:rsid w:val="005A0EA8"/>
    <w:rsid w:val="005D7179"/>
    <w:rsid w:val="006071E7"/>
    <w:rsid w:val="00644A8E"/>
    <w:rsid w:val="00657B89"/>
    <w:rsid w:val="00662DAB"/>
    <w:rsid w:val="006751DC"/>
    <w:rsid w:val="00687572"/>
    <w:rsid w:val="006A668C"/>
    <w:rsid w:val="006B6780"/>
    <w:rsid w:val="006E1512"/>
    <w:rsid w:val="00710BA0"/>
    <w:rsid w:val="00726E53"/>
    <w:rsid w:val="007349FD"/>
    <w:rsid w:val="00740CC8"/>
    <w:rsid w:val="00761F8D"/>
    <w:rsid w:val="00795519"/>
    <w:rsid w:val="007B4D29"/>
    <w:rsid w:val="007B5CF4"/>
    <w:rsid w:val="007F50E6"/>
    <w:rsid w:val="0080456A"/>
    <w:rsid w:val="008251E3"/>
    <w:rsid w:val="00832033"/>
    <w:rsid w:val="00865A9C"/>
    <w:rsid w:val="00867DAD"/>
    <w:rsid w:val="008A110E"/>
    <w:rsid w:val="008F574E"/>
    <w:rsid w:val="00904A88"/>
    <w:rsid w:val="0094309C"/>
    <w:rsid w:val="00957678"/>
    <w:rsid w:val="00995B94"/>
    <w:rsid w:val="009C69D2"/>
    <w:rsid w:val="00A048CD"/>
    <w:rsid w:val="00A16353"/>
    <w:rsid w:val="00A40DDE"/>
    <w:rsid w:val="00A547F0"/>
    <w:rsid w:val="00A62969"/>
    <w:rsid w:val="00A6350C"/>
    <w:rsid w:val="00A913AA"/>
    <w:rsid w:val="00AC2E69"/>
    <w:rsid w:val="00AC45F5"/>
    <w:rsid w:val="00AF223D"/>
    <w:rsid w:val="00AF50E8"/>
    <w:rsid w:val="00AF6810"/>
    <w:rsid w:val="00B01475"/>
    <w:rsid w:val="00B27D89"/>
    <w:rsid w:val="00B74067"/>
    <w:rsid w:val="00B87692"/>
    <w:rsid w:val="00BB4025"/>
    <w:rsid w:val="00BE73CB"/>
    <w:rsid w:val="00BE7854"/>
    <w:rsid w:val="00C02519"/>
    <w:rsid w:val="00C23841"/>
    <w:rsid w:val="00C75A92"/>
    <w:rsid w:val="00C80096"/>
    <w:rsid w:val="00CB60CD"/>
    <w:rsid w:val="00CC0639"/>
    <w:rsid w:val="00CF74FA"/>
    <w:rsid w:val="00D01901"/>
    <w:rsid w:val="00D56B10"/>
    <w:rsid w:val="00D57D1B"/>
    <w:rsid w:val="00D57DDA"/>
    <w:rsid w:val="00D64256"/>
    <w:rsid w:val="00E015ED"/>
    <w:rsid w:val="00E20C2E"/>
    <w:rsid w:val="00E34CBF"/>
    <w:rsid w:val="00E36505"/>
    <w:rsid w:val="00E4697B"/>
    <w:rsid w:val="00E557AF"/>
    <w:rsid w:val="00E559AC"/>
    <w:rsid w:val="00E9221F"/>
    <w:rsid w:val="00ED6AB0"/>
    <w:rsid w:val="00F02818"/>
    <w:rsid w:val="00F1456C"/>
    <w:rsid w:val="00F16FF9"/>
    <w:rsid w:val="00F63947"/>
    <w:rsid w:val="00F65400"/>
    <w:rsid w:val="00F663E4"/>
    <w:rsid w:val="00F72D5E"/>
    <w:rsid w:val="00F9064E"/>
    <w:rsid w:val="00F91CA2"/>
    <w:rsid w:val="00FA2F3E"/>
    <w:rsid w:val="00FB19C5"/>
    <w:rsid w:val="00FC5530"/>
    <w:rsid w:val="00FD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96C94-1BE8-4E57-B1DC-6F36E5F5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B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4985"/>
    <w:pPr>
      <w:ind w:left="720"/>
      <w:contextualSpacing/>
    </w:pPr>
  </w:style>
  <w:style w:type="table" w:styleId="TableGrid">
    <w:name w:val="Table Grid"/>
    <w:basedOn w:val="TableNormal"/>
    <w:uiPriority w:val="59"/>
    <w:rsid w:val="00222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360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60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60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0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0E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04A8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04A8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04A88"/>
    <w:rPr>
      <w:vertAlign w:val="superscript"/>
    </w:rPr>
  </w:style>
  <w:style w:type="paragraph" w:customStyle="1" w:styleId="Style2">
    <w:name w:val="Style2"/>
    <w:basedOn w:val="Normal"/>
    <w:rsid w:val="00F65400"/>
    <w:pPr>
      <w:suppressAutoHyphens/>
      <w:autoSpaceDN w:val="0"/>
      <w:spacing w:after="0" w:line="240" w:lineRule="auto"/>
      <w:ind w:firstLine="567"/>
      <w:jc w:val="both"/>
      <w:textAlignment w:val="baseline"/>
      <w:outlineLvl w:val="1"/>
    </w:pPr>
    <w:rPr>
      <w:rFonts w:ascii="Times New Roman" w:eastAsia="Times New Roman" w:hAnsi="Times New Roman" w:cs="Times New Roman"/>
      <w:bCs/>
      <w:iCs/>
      <w:color w:val="000000"/>
      <w:kern w:val="3"/>
      <w:sz w:val="24"/>
      <w:szCs w:val="28"/>
      <w:lang w:eastAsia="zh-CN"/>
    </w:rPr>
  </w:style>
  <w:style w:type="character" w:customStyle="1" w:styleId="1">
    <w:name w:val="Шрифт на абзаца по подразбиране1"/>
    <w:rsid w:val="00F65400"/>
  </w:style>
  <w:style w:type="paragraph" w:styleId="Header">
    <w:name w:val="header"/>
    <w:basedOn w:val="Normal"/>
    <w:link w:val="HeaderChar"/>
    <w:uiPriority w:val="99"/>
    <w:unhideWhenUsed/>
    <w:rsid w:val="000B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E11"/>
  </w:style>
  <w:style w:type="paragraph" w:styleId="Footer">
    <w:name w:val="footer"/>
    <w:basedOn w:val="Normal"/>
    <w:link w:val="FooterChar"/>
    <w:uiPriority w:val="99"/>
    <w:unhideWhenUsed/>
    <w:rsid w:val="000B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E87FB-9AD4-44AB-A1AE-EE9F58924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2565</Words>
  <Characters>14627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Belcheva</dc:creator>
  <cp:lastModifiedBy>User2</cp:lastModifiedBy>
  <cp:revision>55</cp:revision>
  <cp:lastPrinted>2017-05-30T07:02:00Z</cp:lastPrinted>
  <dcterms:created xsi:type="dcterms:W3CDTF">2016-06-14T08:46:00Z</dcterms:created>
  <dcterms:modified xsi:type="dcterms:W3CDTF">2017-05-30T07:03:00Z</dcterms:modified>
</cp:coreProperties>
</file>