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585" w:rsidRPr="00DC2585" w:rsidRDefault="00DC2585" w:rsidP="00DC2585">
      <w:pPr>
        <w:rPr>
          <w:rFonts w:ascii="Times New Roman" w:hAnsi="Times New Roman"/>
          <w:b/>
          <w:sz w:val="48"/>
          <w:szCs w:val="48"/>
          <w:lang w:val="bg-BG"/>
        </w:rPr>
      </w:pPr>
    </w:p>
    <w:p w:rsidR="00DC2585" w:rsidRPr="00DC2585" w:rsidRDefault="00DC2585" w:rsidP="00DC2585">
      <w:pPr>
        <w:jc w:val="center"/>
        <w:rPr>
          <w:rFonts w:ascii="Times New Roman" w:hAnsi="Times New Roman"/>
          <w:b/>
          <w:sz w:val="40"/>
          <w:szCs w:val="40"/>
          <w:lang w:val="ru-RU"/>
        </w:rPr>
      </w:pPr>
      <w:r w:rsidRPr="00DC2585">
        <w:rPr>
          <w:rFonts w:ascii="Times New Roman" w:hAnsi="Times New Roman"/>
          <w:b/>
          <w:sz w:val="40"/>
          <w:szCs w:val="40"/>
          <w:lang w:val="ru-RU"/>
        </w:rPr>
        <w:t>О Б Щ И Н А     К А З А Н Л Ъ К</w:t>
      </w:r>
    </w:p>
    <w:p w:rsidR="00DC2585" w:rsidRPr="00D8177B" w:rsidRDefault="00DC2585" w:rsidP="00DC2585">
      <w:pPr>
        <w:pBdr>
          <w:bottom w:val="thickThinSmallGap" w:sz="24" w:space="1" w:color="auto"/>
        </w:pBdr>
        <w:jc w:val="center"/>
        <w:rPr>
          <w:b/>
          <w:bCs/>
          <w:sz w:val="16"/>
          <w:szCs w:val="16"/>
          <w:lang w:val="ru-RU"/>
        </w:rPr>
      </w:pPr>
    </w:p>
    <w:p w:rsidR="00DC2585" w:rsidRPr="00D8177B" w:rsidRDefault="00DC2585" w:rsidP="00DC2585">
      <w:pPr>
        <w:pStyle w:val="Title"/>
        <w:rPr>
          <w:rFonts w:ascii="Times New Roman" w:hAnsi="Times New Roman"/>
          <w:sz w:val="16"/>
          <w:szCs w:val="16"/>
        </w:rPr>
      </w:pPr>
    </w:p>
    <w:p w:rsidR="00DC2585" w:rsidRPr="00DC2585" w:rsidRDefault="00DC2585" w:rsidP="00DC2585">
      <w:pPr>
        <w:pStyle w:val="Title"/>
        <w:rPr>
          <w:rFonts w:ascii="Times New Roman" w:hAnsi="Times New Roman"/>
          <w:sz w:val="40"/>
          <w:szCs w:val="40"/>
        </w:rPr>
      </w:pPr>
      <w:r w:rsidRPr="00DC2585">
        <w:rPr>
          <w:rFonts w:ascii="Times New Roman" w:hAnsi="Times New Roman"/>
          <w:sz w:val="40"/>
          <w:szCs w:val="40"/>
          <w:lang w:val="ru-RU"/>
        </w:rPr>
        <w:t>О Б Щ И Н С К И   С Ъ В Е Т</w:t>
      </w:r>
    </w:p>
    <w:p w:rsidR="00DC2585" w:rsidRDefault="00DC2585" w:rsidP="00DC2585">
      <w:pPr>
        <w:rPr>
          <w:rFonts w:ascii="Times New Roman" w:hAnsi="Times New Roman"/>
          <w:b/>
          <w:sz w:val="24"/>
          <w:szCs w:val="24"/>
        </w:rPr>
      </w:pPr>
    </w:p>
    <w:p w:rsidR="007B1CB6" w:rsidRDefault="007B1CB6" w:rsidP="002827CA">
      <w:pPr>
        <w:jc w:val="center"/>
      </w:pPr>
    </w:p>
    <w:p w:rsidR="007B1CB6" w:rsidRDefault="007B1CB6" w:rsidP="002827CA">
      <w:pPr>
        <w:jc w:val="center"/>
      </w:pPr>
    </w:p>
    <w:p w:rsidR="007B1CB6" w:rsidRDefault="007B1CB6" w:rsidP="002827CA">
      <w:pPr>
        <w:jc w:val="center"/>
      </w:pPr>
    </w:p>
    <w:p w:rsidR="00DC2585" w:rsidRDefault="0006235F" w:rsidP="002827CA">
      <w:pPr>
        <w:jc w:val="center"/>
        <w:rPr>
          <w:rFonts w:ascii="Times New Roman" w:hAnsi="Times New Roman"/>
          <w:b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75pt;height:89.25pt;mso-position-horizontal-relative:char;mso-position-vertical-relative:line">
            <v:imagedata r:id="rId7" o:title=""/>
          </v:shape>
        </w:pict>
      </w: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27CA" w:rsidRPr="002A6D1A" w:rsidRDefault="002827CA" w:rsidP="00DC2585">
      <w:pPr>
        <w:jc w:val="center"/>
        <w:rPr>
          <w:rFonts w:ascii="Times New Roman" w:hAnsi="Times New Roman"/>
          <w:b/>
          <w:sz w:val="44"/>
          <w:szCs w:val="44"/>
        </w:rPr>
      </w:pPr>
      <w:r w:rsidRPr="002A6D1A">
        <w:rPr>
          <w:rFonts w:ascii="Times New Roman" w:hAnsi="Times New Roman"/>
          <w:b/>
          <w:sz w:val="44"/>
          <w:szCs w:val="44"/>
        </w:rPr>
        <w:t>НАРЕДБА</w:t>
      </w:r>
    </w:p>
    <w:p w:rsidR="002A6D1A" w:rsidRPr="002A6D1A" w:rsidRDefault="002A6D1A" w:rsidP="00DC2585">
      <w:pPr>
        <w:jc w:val="center"/>
        <w:rPr>
          <w:rFonts w:ascii="Times New Roman" w:hAnsi="Times New Roman"/>
          <w:b/>
          <w:sz w:val="44"/>
          <w:szCs w:val="44"/>
        </w:rPr>
      </w:pPr>
    </w:p>
    <w:p w:rsidR="002A6D1A" w:rsidRDefault="002A6D1A" w:rsidP="00DC2585">
      <w:pPr>
        <w:jc w:val="center"/>
        <w:rPr>
          <w:rFonts w:ascii="Times New Roman" w:hAnsi="Times New Roman"/>
          <w:b/>
          <w:sz w:val="56"/>
          <w:szCs w:val="56"/>
          <w:lang w:val="bg-BG"/>
        </w:rPr>
      </w:pPr>
      <w:r w:rsidRPr="002A6D1A">
        <w:rPr>
          <w:rFonts w:ascii="Times New Roman" w:hAnsi="Times New Roman"/>
          <w:b/>
          <w:sz w:val="56"/>
          <w:szCs w:val="56"/>
          <w:lang w:val="bg-BG"/>
        </w:rPr>
        <w:t>№ 9</w:t>
      </w:r>
    </w:p>
    <w:p w:rsidR="002A6D1A" w:rsidRPr="002A6D1A" w:rsidRDefault="002A6D1A" w:rsidP="00DC2585">
      <w:pPr>
        <w:jc w:val="center"/>
        <w:rPr>
          <w:rFonts w:ascii="Times New Roman" w:hAnsi="Times New Roman"/>
          <w:b/>
          <w:sz w:val="56"/>
          <w:szCs w:val="56"/>
          <w:lang w:val="bg-BG"/>
        </w:rPr>
      </w:pPr>
    </w:p>
    <w:p w:rsidR="002827CA" w:rsidRPr="00DC2585" w:rsidRDefault="002827CA" w:rsidP="00DC2585">
      <w:pPr>
        <w:jc w:val="center"/>
        <w:rPr>
          <w:rFonts w:ascii="Times New Roman" w:hAnsi="Times New Roman"/>
          <w:b/>
          <w:sz w:val="36"/>
          <w:szCs w:val="36"/>
        </w:rPr>
      </w:pPr>
      <w:r w:rsidRPr="00DC2585">
        <w:rPr>
          <w:rFonts w:ascii="Times New Roman" w:hAnsi="Times New Roman"/>
          <w:b/>
          <w:sz w:val="36"/>
          <w:szCs w:val="36"/>
        </w:rPr>
        <w:t>ЗА УСЛОВИЯТА И РЕДА ЗА ЗАПИСВАНЕ, ОТПИСВАНЕ И ПРЕМЕСТВАНЕ НА ДЕЦА В ОБЩИНСКИТЕ ДЕТСКИ ГРАДИНИ НА ТЕРИТОРИЯТА НА ОБЩИНА КАЗАНЛЪК</w:t>
      </w:r>
    </w:p>
    <w:p w:rsidR="00F47DDF" w:rsidRDefault="00F47DDF" w:rsidP="002A6D1A">
      <w:pPr>
        <w:rPr>
          <w:rFonts w:ascii="Times New Roman" w:hAnsi="Times New Roman"/>
          <w:b/>
          <w:i/>
          <w:sz w:val="28"/>
          <w:szCs w:val="28"/>
          <w:lang w:val="bg-BG"/>
        </w:rPr>
      </w:pPr>
    </w:p>
    <w:p w:rsidR="00F47DDF" w:rsidRDefault="00F47DDF" w:rsidP="002827CA">
      <w:pPr>
        <w:jc w:val="center"/>
        <w:rPr>
          <w:rFonts w:ascii="Times New Roman" w:hAnsi="Times New Roman"/>
          <w:b/>
          <w:i/>
          <w:sz w:val="28"/>
          <w:szCs w:val="28"/>
          <w:lang w:val="bg-BG"/>
        </w:rPr>
      </w:pPr>
    </w:p>
    <w:p w:rsidR="007B1CB6" w:rsidRDefault="007B1CB6" w:rsidP="002827CA">
      <w:pPr>
        <w:jc w:val="center"/>
        <w:rPr>
          <w:rFonts w:ascii="Times New Roman" w:hAnsi="Times New Roman"/>
          <w:b/>
          <w:i/>
          <w:sz w:val="28"/>
          <w:szCs w:val="28"/>
          <w:lang w:val="bg-BG"/>
        </w:rPr>
      </w:pPr>
    </w:p>
    <w:p w:rsidR="00DC2585" w:rsidRPr="00F47DDF" w:rsidRDefault="003E17D2" w:rsidP="002827CA">
      <w:pPr>
        <w:jc w:val="center"/>
        <w:rPr>
          <w:rFonts w:ascii="Times New Roman" w:hAnsi="Times New Roman"/>
          <w:b/>
          <w:i/>
          <w:sz w:val="28"/>
          <w:szCs w:val="28"/>
          <w:lang w:val="bg-BG"/>
        </w:rPr>
      </w:pPr>
      <w:r>
        <w:rPr>
          <w:rFonts w:ascii="Times New Roman" w:hAnsi="Times New Roman"/>
          <w:b/>
          <w:i/>
          <w:sz w:val="28"/>
          <w:szCs w:val="28"/>
          <w:lang w:val="bg-BG"/>
        </w:rPr>
        <w:t>Приета с Решение № 728</w:t>
      </w:r>
      <w:r w:rsidR="00F47DDF" w:rsidRPr="00F47DDF">
        <w:rPr>
          <w:rFonts w:ascii="Times New Roman" w:hAnsi="Times New Roman"/>
          <w:b/>
          <w:i/>
          <w:sz w:val="28"/>
          <w:szCs w:val="28"/>
          <w:lang w:val="bg-BG"/>
        </w:rPr>
        <w:t xml:space="preserve"> от 29.03.2018 г.</w:t>
      </w:r>
    </w:p>
    <w:p w:rsidR="00DC2585" w:rsidRPr="00F47DDF" w:rsidRDefault="00DC2585" w:rsidP="002827CA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585" w:rsidRDefault="00DC2585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27CA" w:rsidRPr="007217D5" w:rsidRDefault="002827CA" w:rsidP="002827CA">
      <w:pPr>
        <w:jc w:val="center"/>
        <w:rPr>
          <w:rFonts w:ascii="Times New Roman" w:hAnsi="Times New Roman"/>
          <w:b/>
          <w:sz w:val="24"/>
          <w:szCs w:val="24"/>
        </w:rPr>
      </w:pPr>
      <w:r w:rsidRPr="007217D5">
        <w:rPr>
          <w:rFonts w:ascii="Times New Roman" w:hAnsi="Times New Roman"/>
          <w:b/>
          <w:sz w:val="24"/>
          <w:szCs w:val="24"/>
        </w:rPr>
        <w:lastRenderedPageBreak/>
        <w:t>ГЛАВА ПЪРВА</w:t>
      </w:r>
    </w:p>
    <w:p w:rsidR="002827CA" w:rsidRDefault="002827CA" w:rsidP="002827CA">
      <w:pPr>
        <w:jc w:val="center"/>
        <w:rPr>
          <w:rFonts w:ascii="Times New Roman" w:hAnsi="Times New Roman"/>
          <w:b/>
          <w:sz w:val="24"/>
          <w:szCs w:val="24"/>
        </w:rPr>
      </w:pPr>
      <w:r w:rsidRPr="00FD0BAE">
        <w:rPr>
          <w:rFonts w:ascii="Times New Roman" w:hAnsi="Times New Roman"/>
          <w:b/>
          <w:sz w:val="24"/>
          <w:szCs w:val="24"/>
        </w:rPr>
        <w:t>ОБЩИ ПОЛОЖЕНИЯ</w:t>
      </w:r>
    </w:p>
    <w:p w:rsidR="007B1CB6" w:rsidRDefault="007B1CB6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 1.</w:t>
      </w:r>
      <w:r w:rsidRPr="007217D5">
        <w:rPr>
          <w:rFonts w:ascii="Times New Roman" w:hAnsi="Times New Roman"/>
          <w:sz w:val="24"/>
          <w:szCs w:val="24"/>
        </w:rPr>
        <w:t xml:space="preserve"> С тази Наредба се регламентират условията и редът за записване, отписване и преместване на децата в общинските детски градини на </w:t>
      </w:r>
      <w:r>
        <w:rPr>
          <w:rFonts w:ascii="Times New Roman" w:hAnsi="Times New Roman"/>
          <w:sz w:val="24"/>
          <w:szCs w:val="24"/>
        </w:rPr>
        <w:t>о</w:t>
      </w:r>
      <w:r w:rsidRPr="007217D5">
        <w:rPr>
          <w:rFonts w:ascii="Times New Roman" w:hAnsi="Times New Roman"/>
          <w:sz w:val="24"/>
          <w:szCs w:val="24"/>
        </w:rPr>
        <w:t>бщина Казанлък.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 2.</w:t>
      </w:r>
      <w:r w:rsidRPr="007217D5">
        <w:rPr>
          <w:rFonts w:ascii="Times New Roman" w:hAnsi="Times New Roman"/>
          <w:sz w:val="24"/>
          <w:szCs w:val="24"/>
        </w:rPr>
        <w:t xml:space="preserve"> Община Казанлък гарантира реализирането на националната образователна политика в частта й за предучилищното образование на територията си при спазване на принципите за: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Осигуряване правото на предучилищно образование;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Ориентираност към интереса и към мотивацията на детето, към възрастовите и социалните промени в живота му, както и към способността му да прилага усвоените компетентности на практика;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Равен достъп до качествено образование и приобщаване на всяко дете;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Равнопоставеност и недопускане на дискриминация при провеждане на предучилищното образование;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Запазване и развитие на българската образователна традиция;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Хуманизъм и толерантност;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Съхраняване на културното многообразие и приобщаване чрез българския език;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Иновативност и ефективност в педагогическите практики;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Прозрачност на управлението и предвидимост на развитието на предучилищното образование;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Автономия за провеждане на образователни политики, самоуправление и децентрализация;</w:t>
      </w:r>
    </w:p>
    <w:p w:rsidR="002827CA" w:rsidRPr="007217D5" w:rsidRDefault="002827CA" w:rsidP="002827C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Ангажираност на общината по въпросите на предучилищното образование;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5219">
        <w:rPr>
          <w:rFonts w:ascii="Times New Roman" w:hAnsi="Times New Roman"/>
          <w:b/>
          <w:sz w:val="24"/>
          <w:szCs w:val="24"/>
        </w:rPr>
        <w:t>3.</w:t>
      </w:r>
      <w:r w:rsidRPr="007217D5">
        <w:rPr>
          <w:rFonts w:ascii="Times New Roman" w:hAnsi="Times New Roman"/>
          <w:sz w:val="24"/>
          <w:szCs w:val="24"/>
        </w:rPr>
        <w:t xml:space="preserve"> Предучилищното образование се осъществява от детските градини, а задължителното предучилищно образование – и от училищата,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 4.</w:t>
      </w:r>
      <w:r w:rsidRPr="007217D5">
        <w:rPr>
          <w:rFonts w:ascii="Times New Roman" w:hAnsi="Times New Roman"/>
          <w:sz w:val="24"/>
          <w:szCs w:val="24"/>
        </w:rPr>
        <w:t xml:space="preserve"> (1) Детските градини са институции в системата на предучилищното и училищното образование, в която се отглеждат, възпитават, социализират и обучават деца от тригодишна възраст до постъпването им в първи клас.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(2) В детските градини може да се откриват яслени групи за отглеждане на деца от 10-месечна до тригодишна възраст.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(3) За предучилищно образование по преценка на родителя и/или при липса на яслена група в съответното населено място, както и при наличие на свободни места в детските градини, може да постъпят и деца, навършили две години в момента на регистрация на заявлението за прием.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(4) Участието в класиране и</w:t>
      </w:r>
      <w:r>
        <w:rPr>
          <w:rFonts w:ascii="Times New Roman" w:hAnsi="Times New Roman"/>
          <w:sz w:val="24"/>
          <w:szCs w:val="24"/>
        </w:rPr>
        <w:t xml:space="preserve"> приемът на деца, навършили две</w:t>
      </w:r>
      <w:r w:rsidRPr="007217D5">
        <w:rPr>
          <w:rFonts w:ascii="Times New Roman" w:hAnsi="Times New Roman"/>
          <w:sz w:val="24"/>
          <w:szCs w:val="24"/>
        </w:rPr>
        <w:t>годишна възраст, за останалите свободни места ще се извършва след приключване на трето класиране за съответната учебна година.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(5)</w:t>
      </w:r>
      <w:r>
        <w:rPr>
          <w:rFonts w:ascii="Times New Roman" w:hAnsi="Times New Roman"/>
          <w:sz w:val="24"/>
          <w:szCs w:val="24"/>
        </w:rPr>
        <w:t xml:space="preserve"> Приемът на деца, навършили две</w:t>
      </w:r>
      <w:r w:rsidRPr="007217D5">
        <w:rPr>
          <w:rFonts w:ascii="Times New Roman" w:hAnsi="Times New Roman"/>
          <w:sz w:val="24"/>
          <w:szCs w:val="24"/>
        </w:rPr>
        <w:t>годишна възраст ще се осъществява в детски градини в случай, че в съответното населено място няма разкрита яслена група.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(6) предучилищното образование е задължително от учебната година, която е с началото в годината на навършване на 5 годишна възраст на детето.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5219">
        <w:rPr>
          <w:rFonts w:ascii="Times New Roman" w:hAnsi="Times New Roman"/>
          <w:b/>
          <w:sz w:val="24"/>
          <w:szCs w:val="24"/>
        </w:rPr>
        <w:t>5.</w:t>
      </w:r>
      <w:r w:rsidRPr="007217D5">
        <w:rPr>
          <w:rFonts w:ascii="Times New Roman" w:hAnsi="Times New Roman"/>
          <w:sz w:val="24"/>
          <w:szCs w:val="24"/>
        </w:rPr>
        <w:t xml:space="preserve"> (1) Предучилищното образование се организира във възрастови групи, както следва:</w:t>
      </w:r>
    </w:p>
    <w:p w:rsidR="002827CA" w:rsidRDefault="002827CA" w:rsidP="002827C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Яслена</w:t>
      </w:r>
      <w:r w:rsidRPr="007217D5">
        <w:rPr>
          <w:rFonts w:ascii="Times New Roman" w:hAnsi="Times New Roman"/>
          <w:sz w:val="24"/>
          <w:szCs w:val="24"/>
        </w:rPr>
        <w:t xml:space="preserve"> възрастова група – от </w:t>
      </w:r>
      <w:r>
        <w:rPr>
          <w:rFonts w:ascii="Times New Roman" w:hAnsi="Times New Roman"/>
          <w:sz w:val="24"/>
          <w:szCs w:val="24"/>
        </w:rPr>
        <w:t>10 месеца</w:t>
      </w:r>
      <w:r w:rsidRPr="007217D5">
        <w:rPr>
          <w:rFonts w:ascii="Times New Roman" w:hAnsi="Times New Roman"/>
          <w:sz w:val="24"/>
          <w:szCs w:val="24"/>
        </w:rPr>
        <w:t xml:space="preserve"> до 2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17D5">
        <w:rPr>
          <w:rFonts w:ascii="Times New Roman" w:hAnsi="Times New Roman"/>
          <w:sz w:val="24"/>
          <w:szCs w:val="24"/>
        </w:rPr>
        <w:t>г. 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17D5">
        <w:rPr>
          <w:rFonts w:ascii="Times New Roman" w:hAnsi="Times New Roman"/>
          <w:sz w:val="24"/>
          <w:szCs w:val="24"/>
        </w:rPr>
        <w:t>м.</w:t>
      </w:r>
    </w:p>
    <w:p w:rsidR="002827CA" w:rsidRDefault="002827CA" w:rsidP="002827C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Възрастова група 2-годишни – набор 2-годишни в календарната година.</w:t>
      </w:r>
    </w:p>
    <w:p w:rsidR="002827CA" w:rsidRPr="007217D5" w:rsidRDefault="002827CA" w:rsidP="002827C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 xml:space="preserve">Първа възрастова група – </w:t>
      </w:r>
      <w:r>
        <w:rPr>
          <w:rFonts w:ascii="Times New Roman" w:hAnsi="Times New Roman"/>
          <w:sz w:val="24"/>
          <w:szCs w:val="24"/>
        </w:rPr>
        <w:t>набор 3-годишни в календарната година</w:t>
      </w:r>
      <w:r w:rsidRPr="007217D5">
        <w:rPr>
          <w:rFonts w:ascii="Times New Roman" w:hAnsi="Times New Roman"/>
          <w:sz w:val="24"/>
          <w:szCs w:val="24"/>
        </w:rPr>
        <w:t>.</w:t>
      </w:r>
    </w:p>
    <w:p w:rsidR="002827CA" w:rsidRPr="007217D5" w:rsidRDefault="002827CA" w:rsidP="002827C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 xml:space="preserve">Втора възрастова група – </w:t>
      </w:r>
      <w:r>
        <w:rPr>
          <w:rFonts w:ascii="Times New Roman" w:hAnsi="Times New Roman"/>
          <w:sz w:val="24"/>
          <w:szCs w:val="24"/>
        </w:rPr>
        <w:t>набор 4-годишни в календарната година</w:t>
      </w:r>
      <w:r w:rsidRPr="007217D5">
        <w:rPr>
          <w:rFonts w:ascii="Times New Roman" w:hAnsi="Times New Roman"/>
          <w:sz w:val="24"/>
          <w:szCs w:val="24"/>
        </w:rPr>
        <w:t>.</w:t>
      </w:r>
    </w:p>
    <w:p w:rsidR="002827CA" w:rsidRPr="007217D5" w:rsidRDefault="002827CA" w:rsidP="002827C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 xml:space="preserve">Трета подготвителна възрастова група – </w:t>
      </w:r>
      <w:r>
        <w:rPr>
          <w:rFonts w:ascii="Times New Roman" w:hAnsi="Times New Roman"/>
          <w:sz w:val="24"/>
          <w:szCs w:val="24"/>
        </w:rPr>
        <w:t>набор 5-годишни в календарната година</w:t>
      </w:r>
      <w:r w:rsidRPr="007217D5">
        <w:rPr>
          <w:rFonts w:ascii="Times New Roman" w:hAnsi="Times New Roman"/>
          <w:sz w:val="24"/>
          <w:szCs w:val="24"/>
        </w:rPr>
        <w:t>.</w:t>
      </w:r>
    </w:p>
    <w:p w:rsidR="002827CA" w:rsidRPr="007217D5" w:rsidRDefault="002827CA" w:rsidP="002827C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lastRenderedPageBreak/>
        <w:t>Четвърта подготв</w:t>
      </w:r>
      <w:r>
        <w:rPr>
          <w:rFonts w:ascii="Times New Roman" w:hAnsi="Times New Roman"/>
          <w:sz w:val="24"/>
          <w:szCs w:val="24"/>
        </w:rPr>
        <w:t>ителна възрастова група – набор 6 и 7-</w:t>
      </w:r>
      <w:r w:rsidRPr="007217D5">
        <w:rPr>
          <w:rFonts w:ascii="Times New Roman" w:hAnsi="Times New Roman"/>
          <w:sz w:val="24"/>
          <w:szCs w:val="24"/>
        </w:rPr>
        <w:t>годишни</w:t>
      </w:r>
      <w:r>
        <w:rPr>
          <w:rFonts w:ascii="Times New Roman" w:hAnsi="Times New Roman"/>
          <w:sz w:val="24"/>
          <w:szCs w:val="24"/>
        </w:rPr>
        <w:t xml:space="preserve"> в календарната година</w:t>
      </w:r>
      <w:r w:rsidRPr="007217D5">
        <w:rPr>
          <w:rFonts w:ascii="Times New Roman" w:hAnsi="Times New Roman"/>
          <w:sz w:val="24"/>
          <w:szCs w:val="24"/>
        </w:rPr>
        <w:t>.</w:t>
      </w:r>
    </w:p>
    <w:p w:rsidR="002827CA" w:rsidRPr="007217D5" w:rsidRDefault="002827CA" w:rsidP="002827CA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(2) Задължителното предучилищно образование се осъществява в трета и четвърта подготвителна възрастова група.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 6.</w:t>
      </w:r>
      <w:r w:rsidRPr="007217D5">
        <w:rPr>
          <w:rFonts w:ascii="Times New Roman" w:hAnsi="Times New Roman"/>
          <w:sz w:val="24"/>
          <w:szCs w:val="24"/>
        </w:rPr>
        <w:t xml:space="preserve"> Децата във всички възрастови групи се приемат целогодишно, при наличие на свободни места.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5219">
        <w:rPr>
          <w:rFonts w:ascii="Times New Roman" w:hAnsi="Times New Roman"/>
          <w:b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17D5">
        <w:rPr>
          <w:rFonts w:ascii="Times New Roman" w:hAnsi="Times New Roman"/>
          <w:sz w:val="24"/>
          <w:szCs w:val="24"/>
        </w:rPr>
        <w:t>(1) Процедурата по прием на деца в детските градини се извършва чрез системата</w:t>
      </w:r>
      <w:r>
        <w:rPr>
          <w:rFonts w:ascii="Times New Roman" w:hAnsi="Times New Roman"/>
          <w:sz w:val="24"/>
          <w:szCs w:val="24"/>
        </w:rPr>
        <w:t xml:space="preserve"> за електронен прием в детските</w:t>
      </w:r>
      <w:r w:rsidRPr="007217D5">
        <w:rPr>
          <w:rFonts w:ascii="Times New Roman" w:hAnsi="Times New Roman"/>
          <w:sz w:val="24"/>
          <w:szCs w:val="24"/>
        </w:rPr>
        <w:t xml:space="preserve"> градини на територията на община Казанлък: </w:t>
      </w:r>
      <w:hyperlink r:id="rId8" w:history="1">
        <w:r w:rsidRPr="00F52CF8">
          <w:rPr>
            <w:rStyle w:val="Hyperlink"/>
            <w:rFonts w:ascii="Times New Roman" w:hAnsi="Times New Roman"/>
            <w:sz w:val="24"/>
            <w:szCs w:val="24"/>
          </w:rPr>
          <w:t>https://dg.kazanlak.bg</w:t>
        </w:r>
      </w:hyperlink>
      <w:r w:rsidRPr="007217D5">
        <w:rPr>
          <w:rFonts w:ascii="Times New Roman" w:hAnsi="Times New Roman"/>
          <w:sz w:val="24"/>
          <w:szCs w:val="24"/>
        </w:rPr>
        <w:t>. Информация за свободните места за всяка възрастова група се публикува на посочената страница преди всяко класиране.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(2) Отговорност на родителите/настойниците е да следят информацията</w:t>
      </w:r>
      <w:r>
        <w:rPr>
          <w:rFonts w:ascii="Times New Roman" w:hAnsi="Times New Roman"/>
          <w:sz w:val="24"/>
          <w:szCs w:val="24"/>
        </w:rPr>
        <w:t xml:space="preserve"> з</w:t>
      </w:r>
      <w:r w:rsidRPr="007217D5">
        <w:rPr>
          <w:rFonts w:ascii="Times New Roman" w:hAnsi="Times New Roman"/>
          <w:sz w:val="24"/>
          <w:szCs w:val="24"/>
        </w:rPr>
        <w:t>а прием на децата и да спазват сроковете за кандидатстване, потвърждаване на приема и записване в детските градини.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7B1CB6" w:rsidRDefault="007B1CB6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1CB6" w:rsidRDefault="007B1CB6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27CA" w:rsidRPr="00FD0BAE" w:rsidRDefault="002827CA" w:rsidP="002827CA">
      <w:pPr>
        <w:jc w:val="center"/>
        <w:rPr>
          <w:rFonts w:ascii="Times New Roman" w:hAnsi="Times New Roman"/>
          <w:b/>
          <w:sz w:val="24"/>
          <w:szCs w:val="24"/>
        </w:rPr>
      </w:pPr>
      <w:r w:rsidRPr="00FD0BAE">
        <w:rPr>
          <w:rFonts w:ascii="Times New Roman" w:hAnsi="Times New Roman"/>
          <w:b/>
          <w:sz w:val="24"/>
          <w:szCs w:val="24"/>
        </w:rPr>
        <w:t>ГЛАВА ВТОРА</w:t>
      </w:r>
    </w:p>
    <w:p w:rsidR="002827CA" w:rsidRPr="00FD0BAE" w:rsidRDefault="002827CA" w:rsidP="002827CA">
      <w:pPr>
        <w:jc w:val="center"/>
        <w:rPr>
          <w:rFonts w:ascii="Times New Roman" w:hAnsi="Times New Roman"/>
          <w:b/>
          <w:sz w:val="24"/>
          <w:szCs w:val="24"/>
        </w:rPr>
      </w:pPr>
      <w:r w:rsidRPr="00FD0BAE">
        <w:rPr>
          <w:rFonts w:ascii="Times New Roman" w:hAnsi="Times New Roman"/>
          <w:b/>
          <w:sz w:val="24"/>
          <w:szCs w:val="24"/>
        </w:rPr>
        <w:t>ПРАВИЛА И КРИТЕРИИ ЗА КЛАСИРАНЕ И ПРИЕМ</w:t>
      </w: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Раздел I</w:t>
      </w: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ЗАДЪЛЖИТЕЛНИ УСЛОВИЯ ЗА ПРИЕМ</w:t>
      </w:r>
      <w:r w:rsidRPr="007217D5">
        <w:rPr>
          <w:rFonts w:ascii="Times New Roman" w:hAnsi="Times New Roman"/>
          <w:sz w:val="24"/>
          <w:szCs w:val="24"/>
        </w:rPr>
        <w:t>АН</w:t>
      </w:r>
      <w:r>
        <w:rPr>
          <w:rFonts w:ascii="Times New Roman" w:hAnsi="Times New Roman"/>
          <w:sz w:val="24"/>
          <w:szCs w:val="24"/>
        </w:rPr>
        <w:t>Е НА</w:t>
      </w:r>
      <w:r w:rsidRPr="007217D5">
        <w:rPr>
          <w:rFonts w:ascii="Times New Roman" w:hAnsi="Times New Roman"/>
          <w:sz w:val="24"/>
          <w:szCs w:val="24"/>
        </w:rPr>
        <w:t xml:space="preserve"> ДЕЦАТА В ДЕТСКИТЕ ГРАДИНИ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5219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.</w:t>
      </w:r>
      <w:r w:rsidRPr="007217D5">
        <w:rPr>
          <w:rFonts w:ascii="Times New Roman" w:hAnsi="Times New Roman"/>
          <w:sz w:val="24"/>
          <w:szCs w:val="24"/>
        </w:rPr>
        <w:t xml:space="preserve"> Заявител за регистриране на заявление за участие в класиране на дете, подлежащо на класи</w:t>
      </w:r>
      <w:r>
        <w:rPr>
          <w:rFonts w:ascii="Times New Roman" w:hAnsi="Times New Roman"/>
          <w:sz w:val="24"/>
          <w:szCs w:val="24"/>
        </w:rPr>
        <w:t>ране, може да бъде само родител/</w:t>
      </w:r>
      <w:r w:rsidRPr="007217D5">
        <w:rPr>
          <w:rFonts w:ascii="Times New Roman" w:hAnsi="Times New Roman"/>
          <w:sz w:val="24"/>
          <w:szCs w:val="24"/>
        </w:rPr>
        <w:t>настойник на детето</w:t>
      </w:r>
      <w:r>
        <w:rPr>
          <w:rFonts w:ascii="Times New Roman" w:hAnsi="Times New Roman"/>
          <w:sz w:val="24"/>
          <w:szCs w:val="24"/>
        </w:rPr>
        <w:t xml:space="preserve"> или лица, при които е настанено за отглеждане на деца по реда на чл. 26 от Закон за закрила на детето</w:t>
      </w:r>
      <w:r w:rsidRPr="007217D5">
        <w:rPr>
          <w:rFonts w:ascii="Times New Roman" w:hAnsi="Times New Roman"/>
          <w:sz w:val="24"/>
          <w:szCs w:val="24"/>
        </w:rPr>
        <w:t>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5219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</w:t>
      </w:r>
      <w:r w:rsidRPr="007217D5">
        <w:rPr>
          <w:rFonts w:ascii="Times New Roman" w:hAnsi="Times New Roman"/>
          <w:sz w:val="24"/>
          <w:szCs w:val="24"/>
        </w:rPr>
        <w:t xml:space="preserve"> (1) Заявителят и детето, подлежащо на класиране, следва да са с постоянен или настоящ адрес в </w:t>
      </w:r>
      <w:r>
        <w:rPr>
          <w:rFonts w:ascii="Times New Roman" w:hAnsi="Times New Roman"/>
          <w:sz w:val="24"/>
          <w:szCs w:val="24"/>
        </w:rPr>
        <w:t>о</w:t>
      </w:r>
      <w:r w:rsidRPr="007217D5">
        <w:rPr>
          <w:rFonts w:ascii="Times New Roman" w:hAnsi="Times New Roman"/>
          <w:sz w:val="24"/>
          <w:szCs w:val="24"/>
        </w:rPr>
        <w:t xml:space="preserve">бщина Казанлък. При регистриране на заявлението по електронен път се извършва автоматична проверка в Локална база данни „Население“ (ЛБДН) на </w:t>
      </w:r>
      <w:r>
        <w:rPr>
          <w:rFonts w:ascii="Times New Roman" w:hAnsi="Times New Roman"/>
          <w:sz w:val="24"/>
          <w:szCs w:val="24"/>
        </w:rPr>
        <w:t>о</w:t>
      </w:r>
      <w:r w:rsidRPr="007217D5">
        <w:rPr>
          <w:rFonts w:ascii="Times New Roman" w:hAnsi="Times New Roman"/>
          <w:sz w:val="24"/>
          <w:szCs w:val="24"/>
        </w:rPr>
        <w:t>бщина Казанлък.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 xml:space="preserve">(2) Заявители и деца, които не фигурират в ЛБДН, но са регистрирани в </w:t>
      </w:r>
      <w:r>
        <w:rPr>
          <w:rFonts w:ascii="Times New Roman" w:hAnsi="Times New Roman"/>
          <w:sz w:val="24"/>
          <w:szCs w:val="24"/>
        </w:rPr>
        <w:t>о</w:t>
      </w:r>
      <w:r w:rsidRPr="007217D5">
        <w:rPr>
          <w:rFonts w:ascii="Times New Roman" w:hAnsi="Times New Roman"/>
          <w:sz w:val="24"/>
          <w:szCs w:val="24"/>
        </w:rPr>
        <w:t>бщина Казанлък, могат да получат входящ номер само на място в детска градина, след представяне на необходимите документи, доказващи регистрацията им.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 xml:space="preserve">(3) Ако заявителят няма ЕГН, а има ЛНЧ, може да регистрира заявление само на място в детска градина, след представяне на документ за адресна регистрация на територията на </w:t>
      </w:r>
      <w:r>
        <w:rPr>
          <w:rFonts w:ascii="Times New Roman" w:hAnsi="Times New Roman"/>
          <w:sz w:val="24"/>
          <w:szCs w:val="24"/>
        </w:rPr>
        <w:t>о</w:t>
      </w:r>
      <w:r w:rsidRPr="007217D5">
        <w:rPr>
          <w:rFonts w:ascii="Times New Roman" w:hAnsi="Times New Roman"/>
          <w:sz w:val="24"/>
          <w:szCs w:val="24"/>
        </w:rPr>
        <w:t>бщина Казанлък и документ за самоличност.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 xml:space="preserve">(4) Ако детето няма ЕГН, а има ЛНЧ, заявителят може да регистрира заявление само на място в детска градина, след представяне на документ за адресна регистрация на територията на </w:t>
      </w:r>
      <w:r>
        <w:rPr>
          <w:rFonts w:ascii="Times New Roman" w:hAnsi="Times New Roman"/>
          <w:sz w:val="24"/>
          <w:szCs w:val="24"/>
        </w:rPr>
        <w:t>о</w:t>
      </w:r>
      <w:r w:rsidRPr="007217D5">
        <w:rPr>
          <w:rFonts w:ascii="Times New Roman" w:hAnsi="Times New Roman"/>
          <w:sz w:val="24"/>
          <w:szCs w:val="24"/>
        </w:rPr>
        <w:t>бщина Казанлък.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 xml:space="preserve">(5) Ако заявителят или детето нямат постоянен или настоящ адрес в </w:t>
      </w:r>
      <w:r>
        <w:rPr>
          <w:rFonts w:ascii="Times New Roman" w:hAnsi="Times New Roman"/>
          <w:sz w:val="24"/>
          <w:szCs w:val="24"/>
        </w:rPr>
        <w:t>о</w:t>
      </w:r>
      <w:r w:rsidRPr="007217D5">
        <w:rPr>
          <w:rFonts w:ascii="Times New Roman" w:hAnsi="Times New Roman"/>
          <w:sz w:val="24"/>
          <w:szCs w:val="24"/>
        </w:rPr>
        <w:t>бщина Казанлък, е необходимо да регистрират такъв, за да могат да участват в централизирано класиране за прием.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C92726" w:rsidRDefault="00C92726" w:rsidP="002827CA">
      <w:pPr>
        <w:jc w:val="center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Раздел II</w:t>
      </w: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ПРЕДИМСТВА И НЕОБХОДИМИ ДОКУМЕНТИ ЗА ПРИЕМ НА ДЕЦАТА В ДЕТСКИТЕ ГРАДИНИ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2827CA" w:rsidRPr="00FD0BAE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5219">
        <w:rPr>
          <w:rFonts w:ascii="Times New Roman" w:hAnsi="Times New Roman"/>
          <w:b/>
          <w:sz w:val="24"/>
          <w:szCs w:val="24"/>
        </w:rPr>
        <w:t>10.</w:t>
      </w:r>
      <w:r w:rsidRPr="007217D5">
        <w:rPr>
          <w:rFonts w:ascii="Times New Roman" w:hAnsi="Times New Roman"/>
          <w:sz w:val="24"/>
          <w:szCs w:val="24"/>
        </w:rPr>
        <w:t xml:space="preserve"> Класирането при приема на деца в детските </w:t>
      </w:r>
      <w:r>
        <w:rPr>
          <w:rFonts w:ascii="Times New Roman" w:hAnsi="Times New Roman"/>
          <w:sz w:val="24"/>
          <w:szCs w:val="24"/>
        </w:rPr>
        <w:t>градини</w:t>
      </w:r>
      <w:r w:rsidRPr="007217D5">
        <w:rPr>
          <w:rFonts w:ascii="Times New Roman" w:hAnsi="Times New Roman"/>
          <w:sz w:val="24"/>
          <w:szCs w:val="24"/>
        </w:rPr>
        <w:t xml:space="preserve"> се осъществява на база на точкова система, според събраните от всяко дете точки в низходящ ред, съгласно следните критерии:</w:t>
      </w:r>
    </w:p>
    <w:p w:rsidR="007B1CB6" w:rsidRDefault="007B1CB6" w:rsidP="002827CA">
      <w:pPr>
        <w:tabs>
          <w:tab w:val="left" w:pos="567"/>
        </w:tabs>
        <w:ind w:left="720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C92726" w:rsidRDefault="00C92726" w:rsidP="006E13CE">
      <w:pPr>
        <w:tabs>
          <w:tab w:val="left" w:pos="567"/>
        </w:tabs>
        <w:ind w:left="720"/>
        <w:rPr>
          <w:rFonts w:ascii="Times New Roman" w:hAnsi="Times New Roman"/>
          <w:b/>
          <w:sz w:val="24"/>
          <w:szCs w:val="24"/>
          <w:u w:val="single"/>
        </w:rPr>
      </w:pPr>
    </w:p>
    <w:p w:rsidR="00C92726" w:rsidRDefault="00C92726" w:rsidP="006E13CE">
      <w:pPr>
        <w:tabs>
          <w:tab w:val="left" w:pos="567"/>
        </w:tabs>
        <w:ind w:left="720"/>
        <w:rPr>
          <w:rFonts w:ascii="Times New Roman" w:hAnsi="Times New Roman"/>
          <w:b/>
          <w:sz w:val="24"/>
          <w:szCs w:val="24"/>
          <w:u w:val="single"/>
        </w:rPr>
      </w:pPr>
    </w:p>
    <w:p w:rsidR="00C92726" w:rsidRDefault="00C92726" w:rsidP="006E13CE">
      <w:pPr>
        <w:tabs>
          <w:tab w:val="left" w:pos="567"/>
        </w:tabs>
        <w:ind w:left="720"/>
        <w:rPr>
          <w:rFonts w:ascii="Times New Roman" w:hAnsi="Times New Roman"/>
          <w:b/>
          <w:sz w:val="24"/>
          <w:szCs w:val="24"/>
          <w:u w:val="single"/>
        </w:rPr>
      </w:pPr>
    </w:p>
    <w:p w:rsidR="005168CB" w:rsidRDefault="005168CB" w:rsidP="006E13CE">
      <w:pPr>
        <w:tabs>
          <w:tab w:val="left" w:pos="567"/>
        </w:tabs>
        <w:ind w:left="720"/>
        <w:rPr>
          <w:rFonts w:ascii="Times New Roman" w:hAnsi="Times New Roman"/>
          <w:b/>
          <w:sz w:val="24"/>
          <w:szCs w:val="24"/>
          <w:u w:val="single"/>
        </w:rPr>
      </w:pPr>
    </w:p>
    <w:p w:rsidR="005168CB" w:rsidRDefault="005168CB" w:rsidP="006E13CE">
      <w:pPr>
        <w:tabs>
          <w:tab w:val="left" w:pos="567"/>
        </w:tabs>
        <w:ind w:left="720"/>
        <w:rPr>
          <w:rFonts w:ascii="Times New Roman" w:hAnsi="Times New Roman"/>
          <w:b/>
          <w:sz w:val="24"/>
          <w:szCs w:val="24"/>
          <w:u w:val="single"/>
        </w:rPr>
      </w:pPr>
    </w:p>
    <w:p w:rsidR="002827CA" w:rsidRPr="005168CB" w:rsidRDefault="002827CA" w:rsidP="006E13CE">
      <w:pPr>
        <w:tabs>
          <w:tab w:val="left" w:pos="567"/>
        </w:tabs>
        <w:ind w:left="720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7217D5">
        <w:rPr>
          <w:rFonts w:ascii="Times New Roman" w:hAnsi="Times New Roman"/>
          <w:b/>
          <w:sz w:val="24"/>
          <w:szCs w:val="24"/>
          <w:u w:val="single"/>
        </w:rPr>
        <w:t>ОБЩИ КРИТЕРИИ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827"/>
        <w:gridCol w:w="992"/>
        <w:gridCol w:w="4820"/>
      </w:tblGrid>
      <w:tr w:rsidR="002827CA" w:rsidRPr="007217D5" w:rsidTr="00C92726">
        <w:trPr>
          <w:trHeight w:val="7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217D5">
              <w:rPr>
                <w:rFonts w:ascii="Times New Roman" w:hAnsi="Times New Roman"/>
                <w:i/>
                <w:sz w:val="24"/>
                <w:szCs w:val="24"/>
              </w:rPr>
              <w:t>Индекс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17D5">
              <w:rPr>
                <w:rFonts w:ascii="Times New Roman" w:hAnsi="Times New Roman"/>
                <w:b/>
                <w:i/>
                <w:sz w:val="24"/>
                <w:szCs w:val="24"/>
              </w:rPr>
              <w:t>Критерии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17D5">
              <w:rPr>
                <w:rFonts w:ascii="Times New Roman" w:hAnsi="Times New Roman"/>
                <w:b/>
                <w:i/>
                <w:sz w:val="24"/>
                <w:szCs w:val="24"/>
              </w:rPr>
              <w:t>Точки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17D5">
              <w:rPr>
                <w:rFonts w:ascii="Times New Roman" w:hAnsi="Times New Roman"/>
                <w:b/>
                <w:i/>
                <w:sz w:val="24"/>
                <w:szCs w:val="24"/>
              </w:rPr>
              <w:t>Пояснение</w:t>
            </w:r>
          </w:p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827CA" w:rsidRPr="007217D5" w:rsidTr="00C92726">
        <w:trPr>
          <w:trHeight w:val="19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К1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Деца, чиито родители са в трудово, служебно приравнено правоотношение или се самоосигуряват (вкл., когато родител е в платен годишен отпуск за отглеждане на дете):</w:t>
            </w:r>
          </w:p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МАЙКА</w:t>
            </w:r>
          </w:p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БАЩА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7CA" w:rsidRPr="007217D5" w:rsidRDefault="002827CA" w:rsidP="00A467C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10 т.</w:t>
            </w:r>
          </w:p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 xml:space="preserve">10 т.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CA" w:rsidRPr="007217D5" w:rsidRDefault="002827CA" w:rsidP="00A467CF">
            <w:pPr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При записване се представя служебна бележка от работодател, съдържаща изходящ номер, мокър печат, подпис и ЕИК на работодателя.</w:t>
            </w:r>
          </w:p>
        </w:tc>
      </w:tr>
      <w:tr w:rsidR="002827CA" w:rsidRPr="007217D5" w:rsidTr="00C92726">
        <w:trPr>
          <w:trHeight w:val="988"/>
        </w:trPr>
        <w:tc>
          <w:tcPr>
            <w:tcW w:w="993" w:type="dxa"/>
            <w:vAlign w:val="center"/>
          </w:tcPr>
          <w:p w:rsidR="002827CA" w:rsidRPr="005168CB" w:rsidRDefault="002827CA" w:rsidP="005168CB">
            <w:pPr>
              <w:rPr>
                <w:rFonts w:ascii="Times New Roman" w:hAnsi="Times New Roman"/>
                <w:sz w:val="24"/>
                <w:szCs w:val="24"/>
              </w:rPr>
            </w:pPr>
            <w:r w:rsidRPr="005168CB">
              <w:rPr>
                <w:rFonts w:ascii="Times New Roman" w:hAnsi="Times New Roman"/>
                <w:sz w:val="24"/>
                <w:szCs w:val="24"/>
              </w:rPr>
              <w:t>К2</w:t>
            </w:r>
          </w:p>
        </w:tc>
        <w:tc>
          <w:tcPr>
            <w:tcW w:w="3827" w:type="dxa"/>
            <w:vAlign w:val="center"/>
          </w:tcPr>
          <w:p w:rsidR="002827CA" w:rsidRPr="005168CB" w:rsidRDefault="002827CA" w:rsidP="005168CB">
            <w:pPr>
              <w:rPr>
                <w:rFonts w:ascii="Times New Roman" w:hAnsi="Times New Roman"/>
                <w:sz w:val="24"/>
                <w:szCs w:val="24"/>
              </w:rPr>
            </w:pPr>
            <w:r w:rsidRPr="005168CB">
              <w:rPr>
                <w:rFonts w:ascii="Times New Roman" w:hAnsi="Times New Roman"/>
                <w:sz w:val="24"/>
                <w:szCs w:val="24"/>
              </w:rPr>
              <w:t>Деца от многодетни семейства с три и повече деца до 18 години.</w:t>
            </w:r>
          </w:p>
        </w:tc>
        <w:tc>
          <w:tcPr>
            <w:tcW w:w="992" w:type="dxa"/>
            <w:vAlign w:val="center"/>
          </w:tcPr>
          <w:p w:rsidR="002827CA" w:rsidRPr="005168CB" w:rsidRDefault="002827CA" w:rsidP="005168CB">
            <w:pPr>
              <w:rPr>
                <w:rFonts w:ascii="Times New Roman" w:hAnsi="Times New Roman"/>
                <w:sz w:val="24"/>
                <w:szCs w:val="24"/>
              </w:rPr>
            </w:pPr>
            <w:r w:rsidRPr="005168CB">
              <w:rPr>
                <w:rFonts w:ascii="Times New Roman" w:hAnsi="Times New Roman"/>
                <w:sz w:val="24"/>
                <w:szCs w:val="24"/>
              </w:rPr>
              <w:t>10 т.</w:t>
            </w:r>
          </w:p>
        </w:tc>
        <w:tc>
          <w:tcPr>
            <w:tcW w:w="4820" w:type="dxa"/>
            <w:vAlign w:val="center"/>
          </w:tcPr>
          <w:p w:rsidR="002827CA" w:rsidRPr="005168CB" w:rsidRDefault="002827CA" w:rsidP="005168CB">
            <w:pPr>
              <w:rPr>
                <w:rFonts w:ascii="Times New Roman" w:hAnsi="Times New Roman"/>
                <w:sz w:val="24"/>
                <w:szCs w:val="24"/>
              </w:rPr>
            </w:pPr>
            <w:r w:rsidRPr="005168CB">
              <w:rPr>
                <w:rFonts w:ascii="Times New Roman" w:hAnsi="Times New Roman"/>
                <w:sz w:val="24"/>
                <w:szCs w:val="24"/>
              </w:rPr>
              <w:t>При записване се представят копия на удостоверенията за раждане на децата в семейството, ненавършили 18 години.</w:t>
            </w:r>
          </w:p>
          <w:p w:rsidR="002827CA" w:rsidRPr="005168CB" w:rsidRDefault="002827CA" w:rsidP="005168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27CA" w:rsidRPr="007217D5" w:rsidTr="00F95AC8">
        <w:tc>
          <w:tcPr>
            <w:tcW w:w="993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К3</w:t>
            </w:r>
          </w:p>
        </w:tc>
        <w:tc>
          <w:tcPr>
            <w:tcW w:w="3827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Деца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17D5">
              <w:rPr>
                <w:rFonts w:ascii="Times New Roman" w:hAnsi="Times New Roman"/>
                <w:sz w:val="24"/>
                <w:szCs w:val="24"/>
              </w:rPr>
              <w:t>близнаци</w:t>
            </w:r>
          </w:p>
        </w:tc>
        <w:tc>
          <w:tcPr>
            <w:tcW w:w="992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10 т.</w:t>
            </w:r>
          </w:p>
        </w:tc>
        <w:tc>
          <w:tcPr>
            <w:tcW w:w="4820" w:type="dxa"/>
            <w:vAlign w:val="center"/>
          </w:tcPr>
          <w:p w:rsidR="002827CA" w:rsidRPr="007217D5" w:rsidRDefault="002827CA" w:rsidP="00A467CF">
            <w:pPr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При записване се представят копия на удостоверенията за раждане на децата.</w:t>
            </w:r>
          </w:p>
        </w:tc>
      </w:tr>
      <w:tr w:rsidR="002827CA" w:rsidRPr="007217D5" w:rsidTr="007B1CB6">
        <w:trPr>
          <w:trHeight w:val="672"/>
        </w:trPr>
        <w:tc>
          <w:tcPr>
            <w:tcW w:w="993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К4</w:t>
            </w:r>
          </w:p>
        </w:tc>
        <w:tc>
          <w:tcPr>
            <w:tcW w:w="3827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Деца – сираци и полусираци</w:t>
            </w:r>
          </w:p>
        </w:tc>
        <w:tc>
          <w:tcPr>
            <w:tcW w:w="992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20т.</w:t>
            </w:r>
          </w:p>
        </w:tc>
        <w:tc>
          <w:tcPr>
            <w:tcW w:w="4820" w:type="dxa"/>
          </w:tcPr>
          <w:p w:rsidR="002827CA" w:rsidRPr="007217D5" w:rsidRDefault="002827CA" w:rsidP="00A467CF">
            <w:pPr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При записване се представя/т копие/я от акт за смърт на родител/и и удостоверение за раждане на детето.</w:t>
            </w:r>
          </w:p>
        </w:tc>
      </w:tr>
      <w:tr w:rsidR="002827CA" w:rsidRPr="007217D5" w:rsidTr="00F95AC8">
        <w:tc>
          <w:tcPr>
            <w:tcW w:w="993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К5</w:t>
            </w:r>
          </w:p>
        </w:tc>
        <w:tc>
          <w:tcPr>
            <w:tcW w:w="3827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Деца</w:t>
            </w:r>
            <w:r>
              <w:rPr>
                <w:rFonts w:ascii="Times New Roman" w:hAnsi="Times New Roman"/>
                <w:sz w:val="24"/>
                <w:szCs w:val="24"/>
              </w:rPr>
              <w:t>, на които и двамата родители са студенти в редовна форма на обучение в настоящата учебна година</w:t>
            </w:r>
          </w:p>
        </w:tc>
        <w:tc>
          <w:tcPr>
            <w:tcW w:w="992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10т.</w:t>
            </w:r>
          </w:p>
        </w:tc>
        <w:tc>
          <w:tcPr>
            <w:tcW w:w="4820" w:type="dxa"/>
            <w:vAlign w:val="center"/>
          </w:tcPr>
          <w:p w:rsidR="002827CA" w:rsidRPr="007217D5" w:rsidRDefault="002827CA" w:rsidP="00A467CF">
            <w:pPr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При записване се представя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7217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удостоверения, издадени от съответното ВУЗ</w:t>
            </w:r>
            <w:r w:rsidRPr="007217D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27CA" w:rsidRPr="007217D5" w:rsidTr="00F95AC8">
        <w:tc>
          <w:tcPr>
            <w:tcW w:w="993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К6</w:t>
            </w:r>
          </w:p>
        </w:tc>
        <w:tc>
          <w:tcPr>
            <w:tcW w:w="3827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Деца със специални образователни потребности и/или хронични заболявания, определени с решение на ТЕЛК над 50% към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01 януари в годината на приема; </w:t>
            </w:r>
          </w:p>
        </w:tc>
        <w:tc>
          <w:tcPr>
            <w:tcW w:w="992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10 т.</w:t>
            </w:r>
          </w:p>
        </w:tc>
        <w:tc>
          <w:tcPr>
            <w:tcW w:w="4820" w:type="dxa"/>
            <w:vAlign w:val="center"/>
          </w:tcPr>
          <w:p w:rsidR="002827CA" w:rsidRDefault="002827CA" w:rsidP="00A467C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27CA" w:rsidRDefault="002827CA" w:rsidP="00A467CF">
            <w:pPr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При записване се представя решение на ТЕЛК.</w:t>
            </w:r>
          </w:p>
          <w:p w:rsidR="002827CA" w:rsidRPr="007217D5" w:rsidRDefault="002827CA" w:rsidP="00A467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27CA" w:rsidRPr="007217D5" w:rsidTr="00F95AC8">
        <w:tc>
          <w:tcPr>
            <w:tcW w:w="993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К7</w:t>
            </w:r>
          </w:p>
        </w:tc>
        <w:tc>
          <w:tcPr>
            <w:tcW w:w="3827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Деца, чиито родители не дължат местни данъци и такси за предходната година</w:t>
            </w:r>
          </w:p>
        </w:tc>
        <w:tc>
          <w:tcPr>
            <w:tcW w:w="992" w:type="dxa"/>
            <w:vAlign w:val="center"/>
          </w:tcPr>
          <w:p w:rsidR="002827CA" w:rsidRPr="007217D5" w:rsidRDefault="00ED4295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27CA" w:rsidRPr="007217D5">
              <w:rPr>
                <w:rFonts w:ascii="Times New Roman" w:hAnsi="Times New Roman"/>
                <w:sz w:val="24"/>
                <w:szCs w:val="24"/>
              </w:rPr>
              <w:t>0</w:t>
            </w:r>
            <w:r w:rsidR="00282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27CA" w:rsidRPr="007217D5">
              <w:rPr>
                <w:rFonts w:ascii="Times New Roman" w:hAnsi="Times New Roman"/>
                <w:sz w:val="24"/>
                <w:szCs w:val="24"/>
              </w:rPr>
              <w:t>т.</w:t>
            </w:r>
          </w:p>
        </w:tc>
        <w:tc>
          <w:tcPr>
            <w:tcW w:w="4820" w:type="dxa"/>
            <w:vAlign w:val="center"/>
          </w:tcPr>
          <w:p w:rsidR="002827CA" w:rsidRPr="007217D5" w:rsidRDefault="002827CA" w:rsidP="00A467CF">
            <w:pPr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Извършва се служебна проверка от директора на детската градина.</w:t>
            </w:r>
          </w:p>
        </w:tc>
      </w:tr>
      <w:tr w:rsidR="002827CA" w:rsidRPr="007217D5" w:rsidTr="00F95AC8">
        <w:tc>
          <w:tcPr>
            <w:tcW w:w="993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К8</w:t>
            </w:r>
          </w:p>
        </w:tc>
        <w:tc>
          <w:tcPr>
            <w:tcW w:w="3827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Деца, чиито родител/официален настойник, подаващ заявлението, има трайно намалена работоспособност над 71%</w:t>
            </w:r>
          </w:p>
        </w:tc>
        <w:tc>
          <w:tcPr>
            <w:tcW w:w="992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17D5">
              <w:rPr>
                <w:rFonts w:ascii="Times New Roman" w:hAnsi="Times New Roman"/>
                <w:sz w:val="24"/>
                <w:szCs w:val="24"/>
              </w:rPr>
              <w:t>т.</w:t>
            </w:r>
          </w:p>
        </w:tc>
        <w:tc>
          <w:tcPr>
            <w:tcW w:w="4820" w:type="dxa"/>
            <w:vAlign w:val="center"/>
          </w:tcPr>
          <w:p w:rsidR="002827CA" w:rsidRPr="007217D5" w:rsidRDefault="002827CA" w:rsidP="00A467CF">
            <w:pPr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При записване се представя решение на ТЕЛК.</w:t>
            </w:r>
          </w:p>
        </w:tc>
      </w:tr>
    </w:tbl>
    <w:p w:rsidR="00C92726" w:rsidRDefault="00C92726" w:rsidP="007B1CB6">
      <w:pPr>
        <w:tabs>
          <w:tab w:val="left" w:pos="567"/>
        </w:tabs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5168CB" w:rsidRPr="00C92726" w:rsidRDefault="005168CB" w:rsidP="007B1CB6">
      <w:pPr>
        <w:tabs>
          <w:tab w:val="left" w:pos="567"/>
        </w:tabs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8C185C" w:rsidRDefault="002827CA" w:rsidP="007B1CB6">
      <w:pPr>
        <w:tabs>
          <w:tab w:val="left" w:pos="567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1CB6">
        <w:rPr>
          <w:rFonts w:ascii="Times New Roman" w:hAnsi="Times New Roman"/>
          <w:b/>
          <w:sz w:val="24"/>
          <w:szCs w:val="24"/>
          <w:u w:val="single"/>
        </w:rPr>
        <w:t>Индивидуални критерии за избраните детски градини</w:t>
      </w:r>
    </w:p>
    <w:p w:rsidR="005168CB" w:rsidRDefault="005168CB" w:rsidP="007B1CB6">
      <w:pPr>
        <w:tabs>
          <w:tab w:val="left" w:pos="567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53"/>
        <w:gridCol w:w="708"/>
        <w:gridCol w:w="5245"/>
      </w:tblGrid>
      <w:tr w:rsidR="002827CA" w:rsidRPr="007B1CB6" w:rsidTr="00C92726">
        <w:trPr>
          <w:trHeight w:val="343"/>
          <w:tblHeader/>
        </w:trPr>
        <w:tc>
          <w:tcPr>
            <w:tcW w:w="709" w:type="dxa"/>
            <w:vAlign w:val="center"/>
          </w:tcPr>
          <w:p w:rsidR="002827CA" w:rsidRPr="007B1CB6" w:rsidRDefault="002827CA" w:rsidP="00A467C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2827CA" w:rsidRPr="007B1CB6" w:rsidRDefault="002827CA" w:rsidP="00A467C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CB6">
              <w:rPr>
                <w:rFonts w:ascii="Times New Roman" w:hAnsi="Times New Roman"/>
                <w:b/>
                <w:i/>
                <w:sz w:val="24"/>
                <w:szCs w:val="24"/>
              </w:rPr>
              <w:t>Критерии</w:t>
            </w:r>
          </w:p>
        </w:tc>
        <w:tc>
          <w:tcPr>
            <w:tcW w:w="708" w:type="dxa"/>
            <w:vAlign w:val="center"/>
          </w:tcPr>
          <w:p w:rsidR="002827CA" w:rsidRPr="007B1CB6" w:rsidRDefault="002827CA" w:rsidP="00A467CF">
            <w:pPr>
              <w:ind w:left="-108"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CB6">
              <w:rPr>
                <w:rFonts w:ascii="Times New Roman" w:hAnsi="Times New Roman"/>
                <w:b/>
                <w:i/>
                <w:sz w:val="24"/>
                <w:szCs w:val="24"/>
              </w:rPr>
              <w:t>Точки</w:t>
            </w:r>
          </w:p>
        </w:tc>
        <w:tc>
          <w:tcPr>
            <w:tcW w:w="5245" w:type="dxa"/>
            <w:vAlign w:val="center"/>
          </w:tcPr>
          <w:p w:rsidR="002827CA" w:rsidRPr="007B1CB6" w:rsidRDefault="002827CA" w:rsidP="00A467C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1CB6">
              <w:rPr>
                <w:rFonts w:ascii="Times New Roman" w:hAnsi="Times New Roman"/>
                <w:b/>
                <w:i/>
                <w:sz w:val="24"/>
                <w:szCs w:val="24"/>
              </w:rPr>
              <w:t>Пояснение</w:t>
            </w:r>
          </w:p>
        </w:tc>
      </w:tr>
      <w:tr w:rsidR="002827CA" w:rsidRPr="007B1CB6" w:rsidTr="00A467CF">
        <w:tc>
          <w:tcPr>
            <w:tcW w:w="709" w:type="dxa"/>
            <w:vAlign w:val="center"/>
          </w:tcPr>
          <w:p w:rsidR="002827CA" w:rsidRPr="007B1CB6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t>K9</w:t>
            </w:r>
          </w:p>
        </w:tc>
        <w:tc>
          <w:tcPr>
            <w:tcW w:w="4253" w:type="dxa"/>
            <w:vAlign w:val="center"/>
          </w:tcPr>
          <w:p w:rsidR="002827CA" w:rsidRPr="00C92726" w:rsidRDefault="002827CA" w:rsidP="00C927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t>Деца, чиито брат/сестра посещават една от посочените в заявлението детски градини.</w:t>
            </w:r>
          </w:p>
        </w:tc>
        <w:tc>
          <w:tcPr>
            <w:tcW w:w="708" w:type="dxa"/>
            <w:vAlign w:val="center"/>
          </w:tcPr>
          <w:p w:rsidR="002827CA" w:rsidRPr="007B1CB6" w:rsidRDefault="00ED4295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27CA" w:rsidRPr="007B1CB6">
              <w:rPr>
                <w:rFonts w:ascii="Times New Roman" w:hAnsi="Times New Roman"/>
                <w:sz w:val="24"/>
                <w:szCs w:val="24"/>
              </w:rPr>
              <w:t>0 т.</w:t>
            </w:r>
          </w:p>
        </w:tc>
        <w:tc>
          <w:tcPr>
            <w:tcW w:w="5245" w:type="dxa"/>
          </w:tcPr>
          <w:p w:rsidR="002827CA" w:rsidRPr="007B1CB6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t>Точките се начисляват само за детската градина, която посещават брат/сестра на детето, подлежащо на класиране. Извършва се служебна проверка от директора на детската градина.</w:t>
            </w:r>
          </w:p>
        </w:tc>
      </w:tr>
      <w:tr w:rsidR="002827CA" w:rsidRPr="007B1CB6" w:rsidTr="00A467CF">
        <w:tc>
          <w:tcPr>
            <w:tcW w:w="709" w:type="dxa"/>
            <w:vAlign w:val="center"/>
          </w:tcPr>
          <w:p w:rsidR="002827CA" w:rsidRPr="007B1CB6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t>K10</w:t>
            </w:r>
          </w:p>
        </w:tc>
        <w:tc>
          <w:tcPr>
            <w:tcW w:w="4253" w:type="dxa"/>
            <w:vAlign w:val="center"/>
          </w:tcPr>
          <w:p w:rsidR="002827CA" w:rsidRPr="007B1CB6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t>Деца, посещавали яслена група в някоя от посочените в заявлението детски градини с разкрита яслена група, съгласно решение на Общински съвет Казанлък.</w:t>
            </w:r>
          </w:p>
        </w:tc>
        <w:tc>
          <w:tcPr>
            <w:tcW w:w="708" w:type="dxa"/>
            <w:vAlign w:val="center"/>
          </w:tcPr>
          <w:p w:rsidR="002827CA" w:rsidRPr="007B1CB6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t>60 т.</w:t>
            </w:r>
          </w:p>
        </w:tc>
        <w:tc>
          <w:tcPr>
            <w:tcW w:w="5245" w:type="dxa"/>
            <w:vAlign w:val="center"/>
          </w:tcPr>
          <w:p w:rsidR="002827CA" w:rsidRPr="007B1CB6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t>Токите се начисляват само за детската градина, в която детето е посещавало яслена група. Извършва се служебна проверка от директора на детската градина.</w:t>
            </w:r>
          </w:p>
        </w:tc>
      </w:tr>
      <w:tr w:rsidR="002827CA" w:rsidRPr="007B1CB6" w:rsidTr="00A467CF">
        <w:tc>
          <w:tcPr>
            <w:tcW w:w="709" w:type="dxa"/>
            <w:vAlign w:val="center"/>
          </w:tcPr>
          <w:p w:rsidR="002827CA" w:rsidRPr="007B1CB6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lastRenderedPageBreak/>
              <w:t>K11</w:t>
            </w:r>
          </w:p>
        </w:tc>
        <w:tc>
          <w:tcPr>
            <w:tcW w:w="4253" w:type="dxa"/>
            <w:vAlign w:val="center"/>
          </w:tcPr>
          <w:p w:rsidR="002827CA" w:rsidRPr="007B1CB6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t>Заявителят (родител или официален настойник) има регистрация по постоянен или настоящ адрес в района на детската градина.</w:t>
            </w:r>
          </w:p>
        </w:tc>
        <w:tc>
          <w:tcPr>
            <w:tcW w:w="708" w:type="dxa"/>
            <w:vAlign w:val="center"/>
          </w:tcPr>
          <w:p w:rsidR="002827CA" w:rsidRPr="007B1CB6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t>10 т.</w:t>
            </w:r>
          </w:p>
        </w:tc>
        <w:tc>
          <w:tcPr>
            <w:tcW w:w="5245" w:type="dxa"/>
            <w:vAlign w:val="center"/>
          </w:tcPr>
          <w:p w:rsidR="002827CA" w:rsidRPr="007B1CB6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CB6">
              <w:rPr>
                <w:rFonts w:ascii="Times New Roman" w:hAnsi="Times New Roman"/>
                <w:sz w:val="24"/>
                <w:szCs w:val="24"/>
              </w:rPr>
              <w:t>При записване се представя лична карта или адресна карта.</w:t>
            </w:r>
          </w:p>
        </w:tc>
      </w:tr>
    </w:tbl>
    <w:p w:rsidR="005168CB" w:rsidRDefault="005168CB" w:rsidP="006E13C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2827CA" w:rsidRDefault="002827CA" w:rsidP="006E13CE">
      <w:pPr>
        <w:rPr>
          <w:rFonts w:ascii="Times New Roman" w:hAnsi="Times New Roman"/>
          <w:b/>
          <w:sz w:val="24"/>
          <w:szCs w:val="24"/>
          <w:u w:val="single"/>
        </w:rPr>
      </w:pPr>
      <w:r w:rsidRPr="00635219">
        <w:rPr>
          <w:rFonts w:ascii="Times New Roman" w:hAnsi="Times New Roman"/>
          <w:b/>
          <w:sz w:val="24"/>
          <w:szCs w:val="24"/>
          <w:u w:val="single"/>
        </w:rPr>
        <w:t>Желание на родителя – избор на детски градини</w:t>
      </w:r>
    </w:p>
    <w:p w:rsidR="005168CB" w:rsidRPr="00635219" w:rsidRDefault="005168CB" w:rsidP="006E13CE">
      <w:pPr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5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1"/>
        <w:gridCol w:w="3774"/>
        <w:gridCol w:w="718"/>
      </w:tblGrid>
      <w:tr w:rsidR="002827CA" w:rsidRPr="007217D5" w:rsidTr="006E13CE">
        <w:trPr>
          <w:trHeight w:val="467"/>
          <w:tblHeader/>
        </w:trPr>
        <w:tc>
          <w:tcPr>
            <w:tcW w:w="1081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774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17D5">
              <w:rPr>
                <w:rFonts w:ascii="Times New Roman" w:hAnsi="Times New Roman"/>
                <w:b/>
                <w:i/>
                <w:sz w:val="24"/>
                <w:szCs w:val="24"/>
              </w:rPr>
              <w:t>Поредност на желание</w:t>
            </w:r>
          </w:p>
        </w:tc>
        <w:tc>
          <w:tcPr>
            <w:tcW w:w="718" w:type="dxa"/>
            <w:vAlign w:val="center"/>
          </w:tcPr>
          <w:p w:rsidR="002827CA" w:rsidRPr="007217D5" w:rsidRDefault="002827CA" w:rsidP="00A467CF">
            <w:pPr>
              <w:ind w:left="-108"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17D5">
              <w:rPr>
                <w:rFonts w:ascii="Times New Roman" w:hAnsi="Times New Roman"/>
                <w:b/>
                <w:i/>
                <w:sz w:val="24"/>
                <w:szCs w:val="24"/>
              </w:rPr>
              <w:t>Точки</w:t>
            </w:r>
          </w:p>
        </w:tc>
      </w:tr>
      <w:tr w:rsidR="002827CA" w:rsidRPr="007217D5" w:rsidTr="006E13CE">
        <w:trPr>
          <w:trHeight w:val="566"/>
        </w:trPr>
        <w:tc>
          <w:tcPr>
            <w:tcW w:w="1081" w:type="dxa"/>
            <w:vMerge w:val="restart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K12</w:t>
            </w:r>
          </w:p>
        </w:tc>
        <w:tc>
          <w:tcPr>
            <w:tcW w:w="3774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Първо желание</w:t>
            </w:r>
          </w:p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6 т.</w:t>
            </w:r>
          </w:p>
        </w:tc>
      </w:tr>
      <w:tr w:rsidR="002827CA" w:rsidRPr="007217D5" w:rsidTr="006E13CE">
        <w:trPr>
          <w:trHeight w:val="596"/>
        </w:trPr>
        <w:tc>
          <w:tcPr>
            <w:tcW w:w="1081" w:type="dxa"/>
            <w:vMerge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4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Второ желание</w:t>
            </w:r>
          </w:p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5 т.</w:t>
            </w:r>
          </w:p>
        </w:tc>
      </w:tr>
      <w:tr w:rsidR="002827CA" w:rsidRPr="007217D5" w:rsidTr="006E13CE">
        <w:trPr>
          <w:trHeight w:val="581"/>
        </w:trPr>
        <w:tc>
          <w:tcPr>
            <w:tcW w:w="1081" w:type="dxa"/>
            <w:vMerge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4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Трето желание</w:t>
            </w:r>
          </w:p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4 т.</w:t>
            </w:r>
          </w:p>
        </w:tc>
      </w:tr>
      <w:tr w:rsidR="002827CA" w:rsidRPr="007217D5" w:rsidTr="006E13CE">
        <w:trPr>
          <w:trHeight w:val="581"/>
        </w:trPr>
        <w:tc>
          <w:tcPr>
            <w:tcW w:w="1081" w:type="dxa"/>
            <w:vMerge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4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Четвърто желание</w:t>
            </w:r>
          </w:p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3 т.</w:t>
            </w:r>
          </w:p>
        </w:tc>
      </w:tr>
      <w:tr w:rsidR="002827CA" w:rsidRPr="007217D5" w:rsidTr="006E13CE">
        <w:trPr>
          <w:trHeight w:val="596"/>
        </w:trPr>
        <w:tc>
          <w:tcPr>
            <w:tcW w:w="1081" w:type="dxa"/>
            <w:vMerge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4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Пето желание</w:t>
            </w:r>
          </w:p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2 т.</w:t>
            </w:r>
          </w:p>
        </w:tc>
      </w:tr>
      <w:tr w:rsidR="002827CA" w:rsidRPr="007217D5" w:rsidTr="006E13CE">
        <w:trPr>
          <w:trHeight w:val="596"/>
        </w:trPr>
        <w:tc>
          <w:tcPr>
            <w:tcW w:w="1081" w:type="dxa"/>
            <w:vMerge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4" w:type="dxa"/>
            <w:vAlign w:val="center"/>
          </w:tcPr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Шесто желание</w:t>
            </w:r>
          </w:p>
          <w:p w:rsidR="002827CA" w:rsidRPr="007217D5" w:rsidRDefault="002827CA" w:rsidP="00A467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2827CA" w:rsidRPr="007217D5" w:rsidRDefault="002827CA" w:rsidP="00A46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7D5">
              <w:rPr>
                <w:rFonts w:ascii="Times New Roman" w:hAnsi="Times New Roman"/>
                <w:sz w:val="24"/>
                <w:szCs w:val="24"/>
              </w:rPr>
              <w:t>1 т.</w:t>
            </w:r>
          </w:p>
        </w:tc>
      </w:tr>
    </w:tbl>
    <w:p w:rsidR="002827CA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5219"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b/>
          <w:sz w:val="24"/>
          <w:szCs w:val="24"/>
        </w:rPr>
        <w:t>.</w:t>
      </w:r>
      <w:r w:rsidRPr="007217D5">
        <w:rPr>
          <w:rFonts w:ascii="Times New Roman" w:hAnsi="Times New Roman"/>
          <w:sz w:val="24"/>
          <w:szCs w:val="24"/>
        </w:rPr>
        <w:t xml:space="preserve"> (1) Всички избрани критерии трябва да са актуални към датата, на която детето е класирано в ДГ;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(2) Критериите се доказват със съответните документи (копия и оригинали за сверяване) в срока за потвърждаване на приема, с изключение на тези, които се проверяват служебно. При установени несъответствия и/или неактуалност на заявените данни, детето няма да бъде записано, отпада от приема и може да участва в следващи класирания с нов входящ номер и ново заявление</w:t>
      </w:r>
      <w:r>
        <w:rPr>
          <w:rFonts w:ascii="Times New Roman" w:hAnsi="Times New Roman"/>
          <w:sz w:val="24"/>
          <w:szCs w:val="24"/>
        </w:rPr>
        <w:t>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635219">
        <w:rPr>
          <w:rFonts w:ascii="Times New Roman" w:hAnsi="Times New Roman"/>
          <w:b/>
          <w:sz w:val="24"/>
          <w:szCs w:val="24"/>
        </w:rPr>
        <w:t>Чл.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5219">
        <w:rPr>
          <w:rFonts w:ascii="Times New Roman" w:hAnsi="Times New Roman"/>
          <w:b/>
          <w:sz w:val="24"/>
          <w:szCs w:val="24"/>
        </w:rPr>
        <w:t>12.</w:t>
      </w:r>
      <w:r w:rsidRPr="007217D5">
        <w:rPr>
          <w:rFonts w:ascii="Times New Roman" w:hAnsi="Times New Roman"/>
          <w:sz w:val="24"/>
          <w:szCs w:val="24"/>
        </w:rPr>
        <w:t xml:space="preserve"> Деца, настанени за отглеждане в приемно семейство или семейство на близки и роднини по чл.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17D5">
        <w:rPr>
          <w:rFonts w:ascii="Times New Roman" w:hAnsi="Times New Roman"/>
          <w:sz w:val="24"/>
          <w:szCs w:val="24"/>
        </w:rPr>
        <w:t>26 от Закона за закрила на детето, се приемат извън класирането, като допълнителна бройка, но не повече от едно за съответната група в детската градина.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center"/>
        <w:rPr>
          <w:rFonts w:ascii="Times New Roman" w:hAnsi="Times New Roman"/>
          <w:b/>
          <w:sz w:val="24"/>
          <w:szCs w:val="24"/>
        </w:rPr>
      </w:pPr>
      <w:r w:rsidRPr="007217D5">
        <w:rPr>
          <w:rFonts w:ascii="Times New Roman" w:hAnsi="Times New Roman"/>
          <w:b/>
          <w:sz w:val="24"/>
          <w:szCs w:val="24"/>
        </w:rPr>
        <w:t>ГЛАВА ТРЕТА</w:t>
      </w:r>
    </w:p>
    <w:p w:rsidR="002827CA" w:rsidRPr="00FD0BAE" w:rsidRDefault="002827CA" w:rsidP="002827CA">
      <w:pPr>
        <w:jc w:val="center"/>
        <w:rPr>
          <w:rFonts w:ascii="Times New Roman" w:hAnsi="Times New Roman"/>
          <w:b/>
          <w:sz w:val="24"/>
          <w:szCs w:val="24"/>
        </w:rPr>
      </w:pPr>
      <w:r w:rsidRPr="00FD0BAE">
        <w:rPr>
          <w:rFonts w:ascii="Times New Roman" w:hAnsi="Times New Roman"/>
          <w:b/>
          <w:sz w:val="24"/>
          <w:szCs w:val="24"/>
        </w:rPr>
        <w:t>СИСТЕМА ЗА ЕЛЕКТРОНЕН ПРИЕМ В ДЕТСКИТЕ ГРАДИНИ НА ТЕРИТОРИЯТА НА ОБЩИНА КАЗАНЛЪК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Раздел I</w:t>
      </w: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РЕГИСТРИРАНЕ НА ЗАЯВЛЕНИЕ И ПОЛУЧАВАНЕ НА ВХОДЯЩ НОМЕР</w:t>
      </w:r>
    </w:p>
    <w:p w:rsidR="002827CA" w:rsidRPr="007217D5" w:rsidRDefault="002827CA" w:rsidP="002827CA">
      <w:pPr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rPr>
          <w:rFonts w:ascii="Times New Roman" w:hAnsi="Times New Roman"/>
          <w:sz w:val="24"/>
          <w:szCs w:val="24"/>
        </w:rPr>
      </w:pPr>
      <w:r w:rsidRPr="007D64F4">
        <w:rPr>
          <w:rFonts w:ascii="Times New Roman" w:hAnsi="Times New Roman"/>
          <w:b/>
          <w:sz w:val="24"/>
          <w:szCs w:val="24"/>
        </w:rPr>
        <w:t>Чл. 13.</w:t>
      </w:r>
      <w:r w:rsidRPr="007217D5">
        <w:rPr>
          <w:rFonts w:ascii="Times New Roman" w:hAnsi="Times New Roman"/>
          <w:sz w:val="24"/>
          <w:szCs w:val="24"/>
        </w:rPr>
        <w:t xml:space="preserve"> Всички деца, кандидатстващи за прием в детски градини на територията на община Казанлък, задължително се регистрират в системата за електронен прием.</w:t>
      </w:r>
    </w:p>
    <w:p w:rsidR="002827CA" w:rsidRPr="007217D5" w:rsidRDefault="002827CA" w:rsidP="002827CA">
      <w:pPr>
        <w:rPr>
          <w:rFonts w:ascii="Times New Roman" w:hAnsi="Times New Roman"/>
          <w:sz w:val="24"/>
          <w:szCs w:val="24"/>
        </w:rPr>
      </w:pPr>
      <w:r w:rsidRPr="007D64F4">
        <w:rPr>
          <w:rFonts w:ascii="Times New Roman" w:hAnsi="Times New Roman"/>
          <w:b/>
          <w:sz w:val="24"/>
          <w:szCs w:val="24"/>
        </w:rPr>
        <w:t>Чл. 14.</w:t>
      </w:r>
      <w:r w:rsidRPr="007217D5">
        <w:rPr>
          <w:rFonts w:ascii="Times New Roman" w:hAnsi="Times New Roman"/>
          <w:sz w:val="24"/>
          <w:szCs w:val="24"/>
        </w:rPr>
        <w:t xml:space="preserve"> Заявителят подава заявление по образец и получава входящ номер</w:t>
      </w:r>
      <w:r>
        <w:rPr>
          <w:rFonts w:ascii="Times New Roman" w:hAnsi="Times New Roman"/>
          <w:sz w:val="24"/>
          <w:szCs w:val="24"/>
        </w:rPr>
        <w:t xml:space="preserve"> по един от двата начина</w:t>
      </w:r>
      <w:r w:rsidRPr="007217D5">
        <w:rPr>
          <w:rFonts w:ascii="Times New Roman" w:hAnsi="Times New Roman"/>
          <w:sz w:val="24"/>
          <w:szCs w:val="24"/>
        </w:rPr>
        <w:t>:</w:t>
      </w:r>
    </w:p>
    <w:p w:rsidR="002827CA" w:rsidRPr="007217D5" w:rsidRDefault="002827CA" w:rsidP="002827CA">
      <w:pPr>
        <w:ind w:firstLine="426"/>
        <w:jc w:val="both"/>
        <w:rPr>
          <w:rFonts w:ascii="Times New Roman" w:hAnsi="Times New Roman"/>
          <w:sz w:val="24"/>
          <w:szCs w:val="24"/>
          <w:lang w:val="ru-RU"/>
        </w:rPr>
      </w:pPr>
      <w:r w:rsidRPr="007217D5">
        <w:rPr>
          <w:rFonts w:ascii="Times New Roman" w:hAnsi="Times New Roman"/>
          <w:sz w:val="24"/>
          <w:szCs w:val="24"/>
          <w:lang w:val="ru-RU"/>
        </w:rPr>
        <w:tab/>
      </w:r>
      <w:r w:rsidRPr="007217D5">
        <w:rPr>
          <w:rFonts w:ascii="Times New Roman" w:hAnsi="Times New Roman"/>
          <w:sz w:val="24"/>
          <w:szCs w:val="24"/>
          <w:lang w:val="ru-RU"/>
        </w:rPr>
        <w:tab/>
        <w:t>а) по електронен път (онлайн на сайта за прием);</w:t>
      </w:r>
    </w:p>
    <w:p w:rsidR="002827CA" w:rsidRPr="007217D5" w:rsidRDefault="002827CA" w:rsidP="002827CA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  <w:lang w:val="ru-RU"/>
        </w:rPr>
        <w:tab/>
      </w:r>
      <w:r w:rsidRPr="007217D5"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 xml:space="preserve">б) </w:t>
      </w:r>
      <w:r w:rsidRPr="007217D5">
        <w:rPr>
          <w:rFonts w:ascii="Times New Roman" w:hAnsi="Times New Roman"/>
          <w:sz w:val="24"/>
          <w:szCs w:val="24"/>
        </w:rPr>
        <w:t>на място, в която и да е детска градина в община Казанлък.</w:t>
      </w:r>
    </w:p>
    <w:p w:rsidR="002827CA" w:rsidRPr="007217D5" w:rsidRDefault="002827CA" w:rsidP="002827CA">
      <w:pPr>
        <w:ind w:firstLine="426"/>
        <w:jc w:val="both"/>
        <w:rPr>
          <w:rFonts w:ascii="Times New Roman" w:hAnsi="Times New Roman"/>
          <w:sz w:val="24"/>
          <w:szCs w:val="24"/>
          <w:lang w:val="ru-RU"/>
        </w:rPr>
      </w:pPr>
      <w:r w:rsidRPr="007217D5">
        <w:rPr>
          <w:rFonts w:ascii="Times New Roman" w:hAnsi="Times New Roman"/>
          <w:sz w:val="24"/>
          <w:szCs w:val="24"/>
          <w:lang w:val="ru-RU"/>
        </w:rPr>
        <w:t>Ако заявлението е регистрирано на място в детск</w:t>
      </w:r>
      <w:r>
        <w:rPr>
          <w:rFonts w:ascii="Times New Roman" w:hAnsi="Times New Roman"/>
          <w:sz w:val="24"/>
          <w:szCs w:val="24"/>
          <w:lang w:val="ru-RU"/>
        </w:rPr>
        <w:t>а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градина</w:t>
      </w:r>
      <w:r w:rsidRPr="007217D5">
        <w:rPr>
          <w:rFonts w:ascii="Times New Roman" w:hAnsi="Times New Roman"/>
          <w:sz w:val="24"/>
          <w:szCs w:val="24"/>
          <w:lang w:val="ru-RU"/>
        </w:rPr>
        <w:t>, данните от хартиеното заявление се въвежд</w:t>
      </w:r>
      <w:r>
        <w:rPr>
          <w:rFonts w:ascii="Times New Roman" w:hAnsi="Times New Roman"/>
          <w:sz w:val="24"/>
          <w:szCs w:val="24"/>
          <w:lang w:val="ru-RU"/>
        </w:rPr>
        <w:t>ат в момента на подаването му в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електронната система от отговорен служител, който дава на родителя талон с генерирания входящ номер.</w:t>
      </w:r>
    </w:p>
    <w:p w:rsidR="00824C18" w:rsidRDefault="00824C18" w:rsidP="002827CA">
      <w:pPr>
        <w:ind w:firstLine="42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827CA" w:rsidRPr="00BE7E12" w:rsidRDefault="002827CA" w:rsidP="002827CA">
      <w:pPr>
        <w:ind w:firstLine="426"/>
        <w:jc w:val="both"/>
        <w:rPr>
          <w:rFonts w:ascii="Times New Roman" w:hAnsi="Times New Roman"/>
          <w:sz w:val="24"/>
          <w:szCs w:val="24"/>
          <w:lang w:val="ru-RU"/>
        </w:rPr>
      </w:pPr>
      <w:r w:rsidRPr="007217D5">
        <w:rPr>
          <w:rFonts w:ascii="Times New Roman" w:hAnsi="Times New Roman"/>
          <w:sz w:val="24"/>
          <w:szCs w:val="24"/>
          <w:lang w:val="ru-RU"/>
        </w:rPr>
        <w:t>Заявител</w:t>
      </w:r>
      <w:r w:rsidRPr="00BE7E12">
        <w:rPr>
          <w:rFonts w:ascii="Times New Roman" w:hAnsi="Times New Roman"/>
          <w:sz w:val="24"/>
          <w:szCs w:val="24"/>
          <w:lang w:val="ru-RU"/>
        </w:rPr>
        <w:t>, който по някаква причина не фигурира в Локална база данни "Население" (ЛБДН) на община Казанлък, но е регистриран в общината, може да получи входящ номер само на място в детска градина, след представяне на необходимите документи, доказващи регистрацията му.</w:t>
      </w:r>
    </w:p>
    <w:p w:rsidR="002827CA" w:rsidRPr="007217D5" w:rsidRDefault="002827CA" w:rsidP="002827CA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BE7E12">
        <w:rPr>
          <w:rFonts w:ascii="Times New Roman" w:hAnsi="Times New Roman"/>
          <w:b/>
          <w:sz w:val="24"/>
          <w:szCs w:val="24"/>
          <w:lang w:val="ru-RU"/>
        </w:rPr>
        <w:t>Чл. 15.</w:t>
      </w:r>
      <w:r w:rsidRPr="00BE7E12">
        <w:rPr>
          <w:rFonts w:ascii="Times New Roman" w:hAnsi="Times New Roman"/>
          <w:sz w:val="24"/>
          <w:szCs w:val="24"/>
          <w:lang w:val="ru-RU"/>
        </w:rPr>
        <w:t xml:space="preserve"> (1) </w:t>
      </w:r>
      <w:r w:rsidRPr="00BE7E12">
        <w:rPr>
          <w:rFonts w:ascii="Times New Roman" w:hAnsi="Times New Roman"/>
          <w:color w:val="000000"/>
          <w:sz w:val="24"/>
          <w:szCs w:val="24"/>
        </w:rPr>
        <w:t>Всяко дете има право на един активен входящ номер</w:t>
      </w:r>
      <w:r w:rsidRPr="007217D5">
        <w:rPr>
          <w:rFonts w:ascii="Times New Roman" w:hAnsi="Times New Roman"/>
          <w:color w:val="000000"/>
          <w:sz w:val="24"/>
          <w:szCs w:val="24"/>
        </w:rPr>
        <w:t xml:space="preserve"> за участие в класиране за прием, получен</w:t>
      </w:r>
      <w:r w:rsidRPr="007217D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217D5">
        <w:rPr>
          <w:rFonts w:ascii="Times New Roman" w:hAnsi="Times New Roman"/>
          <w:color w:val="000000"/>
          <w:sz w:val="24"/>
          <w:szCs w:val="24"/>
        </w:rPr>
        <w:t>по един от двата начина по чл.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17D5">
        <w:rPr>
          <w:rFonts w:ascii="Times New Roman" w:hAnsi="Times New Roman"/>
          <w:color w:val="000000"/>
          <w:sz w:val="24"/>
          <w:szCs w:val="24"/>
        </w:rPr>
        <w:t>14 от тази Наредба.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17D5">
        <w:rPr>
          <w:rFonts w:ascii="Times New Roman" w:hAnsi="Times New Roman"/>
          <w:color w:val="000000"/>
          <w:sz w:val="24"/>
          <w:szCs w:val="24"/>
        </w:rPr>
        <w:t>Двата начина са равностойни.</w:t>
      </w:r>
    </w:p>
    <w:p w:rsidR="002827CA" w:rsidRPr="00472CF3" w:rsidRDefault="002827CA" w:rsidP="002827CA">
      <w:pPr>
        <w:jc w:val="both"/>
        <w:rPr>
          <w:rFonts w:ascii="Times New Roman" w:hAnsi="Times New Roman"/>
          <w:color w:val="FF0000"/>
          <w:sz w:val="24"/>
          <w:szCs w:val="24"/>
        </w:rPr>
      </w:pPr>
      <w:r w:rsidRPr="007D64F4">
        <w:rPr>
          <w:rFonts w:ascii="Times New Roman" w:hAnsi="Times New Roman"/>
          <w:b/>
          <w:color w:val="000000"/>
          <w:sz w:val="24"/>
          <w:szCs w:val="24"/>
        </w:rPr>
        <w:t>Чл.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D64F4">
        <w:rPr>
          <w:rFonts w:ascii="Times New Roman" w:hAnsi="Times New Roman"/>
          <w:b/>
          <w:color w:val="000000"/>
          <w:sz w:val="24"/>
          <w:szCs w:val="24"/>
        </w:rPr>
        <w:t>16.</w:t>
      </w:r>
      <w:r>
        <w:rPr>
          <w:rFonts w:ascii="Times New Roman" w:hAnsi="Times New Roman"/>
          <w:color w:val="000000"/>
          <w:sz w:val="24"/>
          <w:szCs w:val="24"/>
        </w:rPr>
        <w:t xml:space="preserve"> (1) Класирания за 2-</w:t>
      </w:r>
      <w:r w:rsidRPr="007217D5">
        <w:rPr>
          <w:rFonts w:ascii="Times New Roman" w:hAnsi="Times New Roman"/>
          <w:color w:val="000000"/>
          <w:sz w:val="24"/>
          <w:szCs w:val="24"/>
        </w:rPr>
        <w:t xml:space="preserve">годишни деца се извършват при наличие на свободни места в детските градини, в случай, че в съответното населено място няма разкрита яслена група. В класиранията участват децата от </w:t>
      </w:r>
      <w:r>
        <w:rPr>
          <w:rFonts w:ascii="Times New Roman" w:hAnsi="Times New Roman"/>
          <w:color w:val="000000"/>
          <w:sz w:val="24"/>
          <w:szCs w:val="24"/>
        </w:rPr>
        <w:t>яслена</w:t>
      </w:r>
      <w:r w:rsidRPr="007217D5">
        <w:rPr>
          <w:rFonts w:ascii="Times New Roman" w:hAnsi="Times New Roman"/>
          <w:color w:val="000000"/>
          <w:sz w:val="24"/>
          <w:szCs w:val="24"/>
        </w:rPr>
        <w:t xml:space="preserve"> възрастова група – от 24 до 35 месеца, като заявление няма да може да бъде регистрирано, ако </w:t>
      </w:r>
      <w:r w:rsidRPr="006B7545">
        <w:rPr>
          <w:rFonts w:ascii="Times New Roman" w:hAnsi="Times New Roman"/>
          <w:sz w:val="24"/>
          <w:szCs w:val="24"/>
        </w:rPr>
        <w:t>към началото на учебната година (15.09)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545">
        <w:rPr>
          <w:rFonts w:ascii="Times New Roman" w:hAnsi="Times New Roman"/>
          <w:sz w:val="24"/>
          <w:szCs w:val="24"/>
        </w:rPr>
        <w:t>детето не е навършило 2 години (24 месеца</w:t>
      </w:r>
      <w:r w:rsidRPr="007217D5">
        <w:rPr>
          <w:rFonts w:ascii="Times New Roman" w:hAnsi="Times New Roman"/>
          <w:color w:val="000000"/>
          <w:sz w:val="24"/>
          <w:szCs w:val="24"/>
        </w:rPr>
        <w:t>).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827CA">
        <w:rPr>
          <w:rFonts w:ascii="Times New Roman" w:hAnsi="Times New Roman"/>
          <w:color w:val="000000"/>
          <w:sz w:val="24"/>
          <w:szCs w:val="24"/>
        </w:rPr>
        <w:t>След началото на учебната година заявление няма да може да бъде регистрирано, ако в момента на регистрация детето няма навършени 24 месеца.</w:t>
      </w:r>
    </w:p>
    <w:p w:rsidR="002827CA" w:rsidRPr="007217D5" w:rsidRDefault="002827CA" w:rsidP="002827CA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7217D5">
        <w:rPr>
          <w:rFonts w:ascii="Times New Roman" w:hAnsi="Times New Roman"/>
          <w:color w:val="000000"/>
          <w:sz w:val="24"/>
          <w:szCs w:val="24"/>
        </w:rPr>
        <w:t>(2) Класирано по ал.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17D5">
        <w:rPr>
          <w:rFonts w:ascii="Times New Roman" w:hAnsi="Times New Roman"/>
          <w:color w:val="000000"/>
          <w:sz w:val="24"/>
          <w:szCs w:val="24"/>
        </w:rPr>
        <w:t>1 дете, което не е потвърдило приема си в указания срок и не е записано в срок в детската градина, отпада от приема и може да участва в следващи класирания с нов входящ номер и ново заявление.</w:t>
      </w:r>
    </w:p>
    <w:p w:rsidR="002827CA" w:rsidRPr="007217D5" w:rsidRDefault="002827CA" w:rsidP="002827CA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7217D5">
        <w:rPr>
          <w:rFonts w:ascii="Times New Roman" w:hAnsi="Times New Roman"/>
          <w:color w:val="000000"/>
          <w:sz w:val="24"/>
          <w:szCs w:val="24"/>
        </w:rPr>
        <w:t>(3) При навършване на 3 години, детето автоматични ще участва в класиране за първа възрастова група и не е необходимо да регистрира нов входящ номер.</w:t>
      </w:r>
    </w:p>
    <w:p w:rsidR="002827CA" w:rsidRPr="007217D5" w:rsidRDefault="002827CA" w:rsidP="002827CA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2157">
        <w:rPr>
          <w:rFonts w:ascii="Times New Roman" w:hAnsi="Times New Roman"/>
          <w:b/>
          <w:color w:val="000000"/>
          <w:sz w:val="24"/>
          <w:szCs w:val="24"/>
        </w:rPr>
        <w:t>Чл. 17.</w:t>
      </w:r>
      <w:r w:rsidRPr="007217D5">
        <w:rPr>
          <w:rFonts w:ascii="Times New Roman" w:hAnsi="Times New Roman"/>
          <w:color w:val="000000"/>
          <w:sz w:val="24"/>
          <w:szCs w:val="24"/>
        </w:rPr>
        <w:t xml:space="preserve"> (1) Минималната възраст за получаване на входящ номер и участие в класиране 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217D5">
        <w:rPr>
          <w:rFonts w:ascii="Times New Roman" w:hAnsi="Times New Roman"/>
          <w:color w:val="000000"/>
          <w:sz w:val="24"/>
          <w:szCs w:val="24"/>
        </w:rPr>
        <w:t xml:space="preserve"> както следва:</w:t>
      </w:r>
    </w:p>
    <w:p w:rsidR="002827CA" w:rsidRPr="00472CF3" w:rsidRDefault="002827CA" w:rsidP="002827CA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7217D5">
        <w:rPr>
          <w:rFonts w:ascii="Times New Roman" w:hAnsi="Times New Roman"/>
          <w:color w:val="000000"/>
          <w:sz w:val="24"/>
          <w:szCs w:val="24"/>
        </w:rPr>
        <w:t>за яслена група в детска градина – в момента на регистрация на заявлението детето трябва да е навършило минимална възраст 10 месеца. Проверката е автоматична и при ненавършена минимална възраст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65C07">
        <w:rPr>
          <w:rFonts w:ascii="Times New Roman" w:hAnsi="Times New Roman"/>
          <w:sz w:val="24"/>
          <w:szCs w:val="24"/>
        </w:rPr>
        <w:t xml:space="preserve">към началото на учебната година (15.09), не се допуска регистрация на заявление, както и участие в класиране. </w:t>
      </w:r>
      <w:r w:rsidRPr="002827CA">
        <w:rPr>
          <w:rFonts w:ascii="Times New Roman" w:hAnsi="Times New Roman"/>
          <w:color w:val="000000"/>
          <w:sz w:val="24"/>
          <w:szCs w:val="24"/>
        </w:rPr>
        <w:t>След началото на учебната година заявление няма да може да бъде регистрирано, ако в момента на регистрация детето няма навършени 10 месеца.</w:t>
      </w:r>
    </w:p>
    <w:p w:rsidR="002827CA" w:rsidRPr="007217D5" w:rsidRDefault="002827CA" w:rsidP="002827CA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7217D5">
        <w:rPr>
          <w:rFonts w:ascii="Times New Roman" w:hAnsi="Times New Roman"/>
          <w:color w:val="000000"/>
          <w:sz w:val="24"/>
          <w:szCs w:val="24"/>
        </w:rPr>
        <w:t>За детска градина (извън случаите на чл.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17D5">
        <w:rPr>
          <w:rFonts w:ascii="Times New Roman" w:hAnsi="Times New Roman"/>
          <w:color w:val="000000"/>
          <w:sz w:val="24"/>
          <w:szCs w:val="24"/>
        </w:rPr>
        <w:t xml:space="preserve">16) – навършени 3 години (36 месеца) към </w:t>
      </w:r>
      <w:r w:rsidR="00AC41F2">
        <w:rPr>
          <w:rFonts w:ascii="Times New Roman" w:hAnsi="Times New Roman"/>
          <w:color w:val="000000"/>
          <w:sz w:val="24"/>
          <w:szCs w:val="24"/>
        </w:rPr>
        <w:t xml:space="preserve">31 декември </w:t>
      </w:r>
      <w:r w:rsidR="00824C18">
        <w:rPr>
          <w:rFonts w:ascii="Times New Roman" w:hAnsi="Times New Roman"/>
          <w:color w:val="000000"/>
          <w:sz w:val="24"/>
          <w:szCs w:val="24"/>
        </w:rPr>
        <w:t>на съответната календарна година.</w:t>
      </w:r>
    </w:p>
    <w:p w:rsidR="002827CA" w:rsidRPr="007217D5" w:rsidRDefault="002827CA" w:rsidP="002827CA">
      <w:pPr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7217D5">
        <w:rPr>
          <w:rFonts w:ascii="Times New Roman" w:hAnsi="Times New Roman"/>
          <w:color w:val="000000"/>
          <w:sz w:val="24"/>
          <w:szCs w:val="24"/>
        </w:rPr>
        <w:t>(2) Максималната възраст за получаване на входящ номер и участие в класиране 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217D5">
        <w:rPr>
          <w:rFonts w:ascii="Times New Roman" w:hAnsi="Times New Roman"/>
          <w:color w:val="000000"/>
          <w:sz w:val="24"/>
          <w:szCs w:val="24"/>
        </w:rPr>
        <w:t xml:space="preserve"> както следва:</w:t>
      </w:r>
    </w:p>
    <w:p w:rsidR="002827CA" w:rsidRPr="007217D5" w:rsidRDefault="002827CA" w:rsidP="002827CA">
      <w:pPr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7217D5">
        <w:rPr>
          <w:rFonts w:ascii="Times New Roman" w:hAnsi="Times New Roman"/>
          <w:color w:val="000000"/>
          <w:sz w:val="24"/>
          <w:szCs w:val="24"/>
        </w:rPr>
        <w:t>1. за яслена група в детска градина – 2 години и 11 месеца в момента на регистрация;</w:t>
      </w:r>
    </w:p>
    <w:p w:rsidR="002827CA" w:rsidRPr="007217D5" w:rsidRDefault="002827CA" w:rsidP="002827CA">
      <w:pPr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7217D5">
        <w:rPr>
          <w:rFonts w:ascii="Times New Roman" w:hAnsi="Times New Roman"/>
          <w:color w:val="000000"/>
          <w:sz w:val="24"/>
          <w:szCs w:val="24"/>
        </w:rPr>
        <w:t>2. за детска градина – 6 години и 11 месеца в момента на регистрация;</w:t>
      </w:r>
    </w:p>
    <w:p w:rsidR="002827CA" w:rsidRPr="007217D5" w:rsidRDefault="002827CA" w:rsidP="002827CA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C2157">
        <w:rPr>
          <w:rFonts w:ascii="Times New Roman" w:hAnsi="Times New Roman"/>
          <w:b/>
          <w:color w:val="000000"/>
          <w:sz w:val="24"/>
          <w:szCs w:val="24"/>
        </w:rPr>
        <w:t>Чл. 18.</w:t>
      </w:r>
      <w:r w:rsidRPr="007217D5">
        <w:rPr>
          <w:rFonts w:ascii="Times New Roman" w:hAnsi="Times New Roman"/>
          <w:color w:val="000000"/>
          <w:sz w:val="24"/>
          <w:szCs w:val="24"/>
        </w:rPr>
        <w:t xml:space="preserve"> Попълването на заявления и получаването на входящи номера е съгласно графика на дейностите за класирания през календарната година.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C2157">
        <w:rPr>
          <w:rFonts w:ascii="Times New Roman" w:hAnsi="Times New Roman"/>
          <w:b/>
          <w:color w:val="000000"/>
          <w:sz w:val="24"/>
          <w:szCs w:val="24"/>
        </w:rPr>
        <w:t>Чл. 19.</w:t>
      </w:r>
      <w:r w:rsidRPr="007217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Кандидатстването се осъществява в срокове, определени от Община Казанлък и публикувани на сайта за приема в графика на дейностите. 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C2157">
        <w:rPr>
          <w:rFonts w:ascii="Times New Roman" w:hAnsi="Times New Roman"/>
          <w:b/>
          <w:sz w:val="24"/>
          <w:szCs w:val="24"/>
          <w:lang w:val="ru-RU"/>
        </w:rPr>
        <w:t>Чл. 20.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Близнаците участват в класиране с един входящ номер. В заявлението за прием се описват ЕГН и имената и на другото/другите дете/деца.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C2157">
        <w:rPr>
          <w:rFonts w:ascii="Times New Roman" w:hAnsi="Times New Roman"/>
          <w:b/>
          <w:sz w:val="24"/>
          <w:szCs w:val="24"/>
          <w:lang w:val="ru-RU"/>
        </w:rPr>
        <w:t>Чл. 21.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(1) Детските градини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за които кандидатства детето, се подреждат по желание за прием.</w:t>
      </w:r>
    </w:p>
    <w:p w:rsidR="002827CA" w:rsidRPr="007217D5" w:rsidRDefault="002827CA" w:rsidP="002827CA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7217D5">
        <w:rPr>
          <w:rFonts w:ascii="Times New Roman" w:hAnsi="Times New Roman"/>
          <w:sz w:val="24"/>
          <w:szCs w:val="24"/>
          <w:lang w:val="ru-RU"/>
        </w:rPr>
        <w:t>(2)  Едно дете може да кандидатства за</w:t>
      </w:r>
      <w:r w:rsidRPr="007217D5">
        <w:rPr>
          <w:rFonts w:ascii="Times New Roman" w:hAnsi="Times New Roman"/>
          <w:sz w:val="24"/>
          <w:szCs w:val="24"/>
        </w:rPr>
        <w:t xml:space="preserve"> до 6</w:t>
      </w:r>
      <w:r w:rsidRPr="007217D5">
        <w:rPr>
          <w:rFonts w:ascii="Times New Roman" w:hAnsi="Times New Roman"/>
          <w:b/>
          <w:sz w:val="24"/>
          <w:szCs w:val="24"/>
        </w:rPr>
        <w:t xml:space="preserve"> </w:t>
      </w:r>
      <w:r w:rsidRPr="007217D5">
        <w:rPr>
          <w:rFonts w:ascii="Times New Roman" w:hAnsi="Times New Roman"/>
          <w:sz w:val="24"/>
          <w:szCs w:val="24"/>
        </w:rPr>
        <w:t>детски градини</w:t>
      </w:r>
      <w:r w:rsidRPr="007217D5">
        <w:rPr>
          <w:rFonts w:ascii="Times New Roman" w:hAnsi="Times New Roman"/>
          <w:sz w:val="24"/>
          <w:szCs w:val="24"/>
          <w:lang w:val="ru-RU"/>
        </w:rPr>
        <w:t>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217D5"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(</w:t>
      </w:r>
      <w:r w:rsidRPr="007217D5"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  <w:lang w:val="ru-RU"/>
        </w:rPr>
        <w:t>)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Всички заявени данни (промяна в обстоятелствата, носещи или неносещи точки и др.) могат да се променят и актуализират само в срока за регистрация/редакция на заявленията, както онлайн във форма за редакция на вече подаденото заявление, така и на място в</w:t>
      </w:r>
      <w:r w:rsidR="00824C1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24C18" w:rsidRPr="00824C18">
        <w:rPr>
          <w:rFonts w:ascii="Times New Roman" w:hAnsi="Times New Roman"/>
          <w:sz w:val="24"/>
          <w:szCs w:val="24"/>
          <w:lang w:val="ru-RU"/>
        </w:rPr>
        <w:t>детска</w:t>
      </w:r>
      <w:r w:rsidR="00914814">
        <w:rPr>
          <w:rFonts w:ascii="Times New Roman" w:hAnsi="Times New Roman"/>
          <w:sz w:val="24"/>
          <w:szCs w:val="24"/>
          <w:lang w:val="bg-BG"/>
        </w:rPr>
        <w:t>та</w:t>
      </w:r>
      <w:r w:rsidR="00824C18" w:rsidRPr="00824C18">
        <w:rPr>
          <w:rFonts w:ascii="Times New Roman" w:hAnsi="Times New Roman"/>
          <w:sz w:val="24"/>
          <w:szCs w:val="24"/>
          <w:lang w:val="ru-RU"/>
        </w:rPr>
        <w:t xml:space="preserve"> градина</w:t>
      </w:r>
      <w:r w:rsidRPr="007217D5">
        <w:rPr>
          <w:rFonts w:ascii="Times New Roman" w:hAnsi="Times New Roman"/>
          <w:sz w:val="24"/>
          <w:szCs w:val="24"/>
          <w:lang w:val="ru-RU"/>
        </w:rPr>
        <w:t>, където е подадено първоначално заявлението, без да се губи получения вече входящ номер. В класирането се участва с последния вариант на заявлението.</w:t>
      </w:r>
    </w:p>
    <w:p w:rsidR="00C92726" w:rsidRDefault="00C92726" w:rsidP="002827CA">
      <w:pPr>
        <w:jc w:val="center"/>
        <w:rPr>
          <w:rFonts w:ascii="Times New Roman" w:hAnsi="Times New Roman"/>
          <w:sz w:val="24"/>
          <w:szCs w:val="24"/>
        </w:rPr>
      </w:pPr>
    </w:p>
    <w:p w:rsidR="005168CB" w:rsidRDefault="005168CB" w:rsidP="002827CA">
      <w:pPr>
        <w:jc w:val="center"/>
        <w:rPr>
          <w:rFonts w:ascii="Times New Roman" w:hAnsi="Times New Roman"/>
          <w:sz w:val="24"/>
          <w:szCs w:val="24"/>
        </w:rPr>
      </w:pPr>
    </w:p>
    <w:p w:rsidR="005168CB" w:rsidRDefault="005168CB" w:rsidP="002827CA">
      <w:pPr>
        <w:jc w:val="center"/>
        <w:rPr>
          <w:rFonts w:ascii="Times New Roman" w:hAnsi="Times New Roman"/>
          <w:sz w:val="24"/>
          <w:szCs w:val="24"/>
        </w:rPr>
      </w:pPr>
    </w:p>
    <w:p w:rsidR="005168CB" w:rsidRDefault="005168CB" w:rsidP="002827CA">
      <w:pPr>
        <w:jc w:val="center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217D5">
        <w:rPr>
          <w:rFonts w:ascii="Times New Roman" w:hAnsi="Times New Roman"/>
          <w:sz w:val="24"/>
          <w:szCs w:val="24"/>
        </w:rPr>
        <w:lastRenderedPageBreak/>
        <w:t>Раздел II</w:t>
      </w: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РЕДАКТИРАНЕ НА ЗАЯВЛЕНИЕ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3C2157">
        <w:rPr>
          <w:rFonts w:ascii="Times New Roman" w:hAnsi="Times New Roman"/>
          <w:b/>
          <w:sz w:val="24"/>
          <w:szCs w:val="24"/>
        </w:rPr>
        <w:t>Чл. 2</w:t>
      </w:r>
      <w:r>
        <w:rPr>
          <w:rFonts w:ascii="Times New Roman" w:hAnsi="Times New Roman"/>
          <w:b/>
          <w:sz w:val="24"/>
          <w:szCs w:val="24"/>
        </w:rPr>
        <w:t>2</w:t>
      </w:r>
      <w:r w:rsidRPr="003C2157">
        <w:rPr>
          <w:rFonts w:ascii="Times New Roman" w:hAnsi="Times New Roman"/>
          <w:b/>
          <w:sz w:val="24"/>
          <w:szCs w:val="24"/>
        </w:rPr>
        <w:t>.</w:t>
      </w:r>
      <w:r w:rsidRPr="007217D5">
        <w:rPr>
          <w:rFonts w:ascii="Times New Roman" w:hAnsi="Times New Roman"/>
          <w:sz w:val="24"/>
          <w:szCs w:val="24"/>
        </w:rPr>
        <w:t xml:space="preserve"> (1) Редактирането на данни в заявлението се извършва в системата за електронен прием – от профила на заявителя в сайта за прием или на място в детската градина, в която е регистрирано заявлението.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(2) Редактиране на заявление може да бъде направено само от заявителя, вписан в регистрираното заявление за участие в централизираното класиране;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3C2157">
        <w:rPr>
          <w:rFonts w:ascii="Times New Roman" w:hAnsi="Times New Roman"/>
          <w:b/>
          <w:sz w:val="24"/>
          <w:szCs w:val="24"/>
        </w:rPr>
        <w:t>Чл. 2</w:t>
      </w:r>
      <w:r>
        <w:rPr>
          <w:rFonts w:ascii="Times New Roman" w:hAnsi="Times New Roman"/>
          <w:b/>
          <w:sz w:val="24"/>
          <w:szCs w:val="24"/>
        </w:rPr>
        <w:t>3</w:t>
      </w:r>
      <w:r w:rsidRPr="003C2157">
        <w:rPr>
          <w:rFonts w:ascii="Times New Roman" w:hAnsi="Times New Roman"/>
          <w:b/>
          <w:sz w:val="24"/>
          <w:szCs w:val="24"/>
        </w:rPr>
        <w:t>.</w:t>
      </w:r>
      <w:r w:rsidRPr="007217D5">
        <w:rPr>
          <w:rFonts w:ascii="Times New Roman" w:hAnsi="Times New Roman"/>
          <w:sz w:val="24"/>
          <w:szCs w:val="24"/>
        </w:rPr>
        <w:t xml:space="preserve"> Редактирането на заявлението не променя входящия номер.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3C2157">
        <w:rPr>
          <w:rFonts w:ascii="Times New Roman" w:hAnsi="Times New Roman"/>
          <w:b/>
          <w:sz w:val="24"/>
          <w:szCs w:val="24"/>
        </w:rPr>
        <w:t>Чл. 2</w:t>
      </w:r>
      <w:r>
        <w:rPr>
          <w:rFonts w:ascii="Times New Roman" w:hAnsi="Times New Roman"/>
          <w:b/>
          <w:sz w:val="24"/>
          <w:szCs w:val="24"/>
        </w:rPr>
        <w:t>4</w:t>
      </w:r>
      <w:r w:rsidRPr="003C2157">
        <w:rPr>
          <w:rFonts w:ascii="Times New Roman" w:hAnsi="Times New Roman"/>
          <w:b/>
          <w:sz w:val="24"/>
          <w:szCs w:val="24"/>
        </w:rPr>
        <w:t>.</w:t>
      </w:r>
      <w:r w:rsidRPr="007217D5">
        <w:rPr>
          <w:rFonts w:ascii="Times New Roman" w:hAnsi="Times New Roman"/>
          <w:sz w:val="24"/>
          <w:szCs w:val="24"/>
        </w:rPr>
        <w:t xml:space="preserve"> Срокът, до който се допускат редакции</w:t>
      </w:r>
      <w:r>
        <w:rPr>
          <w:rFonts w:ascii="Times New Roman" w:hAnsi="Times New Roman"/>
          <w:sz w:val="24"/>
          <w:szCs w:val="24"/>
        </w:rPr>
        <w:t>,</w:t>
      </w:r>
      <w:r w:rsidRPr="007217D5">
        <w:rPr>
          <w:rFonts w:ascii="Times New Roman" w:hAnsi="Times New Roman"/>
          <w:sz w:val="24"/>
          <w:szCs w:val="24"/>
        </w:rPr>
        <w:t xml:space="preserve"> се определя в графика на дейностите за съответното класиране. Допускат се неограничен брой редакции, като в класирането участват данните от последната редакция.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3C2157">
        <w:rPr>
          <w:rFonts w:ascii="Times New Roman" w:hAnsi="Times New Roman"/>
          <w:b/>
          <w:sz w:val="24"/>
          <w:szCs w:val="24"/>
        </w:rPr>
        <w:t>Чл. 2</w:t>
      </w:r>
      <w:r>
        <w:rPr>
          <w:rFonts w:ascii="Times New Roman" w:hAnsi="Times New Roman"/>
          <w:b/>
          <w:sz w:val="24"/>
          <w:szCs w:val="24"/>
        </w:rPr>
        <w:t>5</w:t>
      </w:r>
      <w:r w:rsidRPr="003C2157">
        <w:rPr>
          <w:rFonts w:ascii="Times New Roman" w:hAnsi="Times New Roman"/>
          <w:b/>
          <w:sz w:val="24"/>
          <w:szCs w:val="24"/>
        </w:rPr>
        <w:t>.</w:t>
      </w:r>
      <w:r w:rsidRPr="007217D5">
        <w:rPr>
          <w:rFonts w:ascii="Times New Roman" w:hAnsi="Times New Roman"/>
          <w:sz w:val="24"/>
          <w:szCs w:val="24"/>
        </w:rPr>
        <w:t xml:space="preserve"> Не се допуска редакция на следните данни:</w:t>
      </w:r>
    </w:p>
    <w:p w:rsidR="002827CA" w:rsidRPr="007217D5" w:rsidRDefault="002827CA" w:rsidP="002827C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17D5">
        <w:rPr>
          <w:rFonts w:ascii="Times New Roman" w:eastAsia="Times New Roman" w:hAnsi="Times New Roman"/>
          <w:sz w:val="24"/>
          <w:szCs w:val="24"/>
          <w:lang w:eastAsia="bg-BG"/>
        </w:rPr>
        <w:t>Заявител;</w:t>
      </w:r>
    </w:p>
    <w:p w:rsidR="002827CA" w:rsidRPr="007217D5" w:rsidRDefault="002827CA" w:rsidP="002827C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7217D5">
        <w:rPr>
          <w:rFonts w:ascii="Times New Roman" w:eastAsia="Times New Roman" w:hAnsi="Times New Roman"/>
          <w:sz w:val="24"/>
          <w:szCs w:val="24"/>
          <w:lang w:val="ru-RU" w:eastAsia="bg-BG"/>
        </w:rPr>
        <w:t>Дете, подлежащо на класиране;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C2157">
        <w:rPr>
          <w:rFonts w:ascii="Times New Roman" w:hAnsi="Times New Roman"/>
          <w:b/>
          <w:sz w:val="24"/>
          <w:szCs w:val="24"/>
          <w:lang w:val="ru-RU"/>
        </w:rPr>
        <w:t>Чл. 2</w:t>
      </w:r>
      <w:r>
        <w:rPr>
          <w:rFonts w:ascii="Times New Roman" w:hAnsi="Times New Roman"/>
          <w:b/>
          <w:sz w:val="24"/>
          <w:szCs w:val="24"/>
          <w:lang w:val="ru-RU"/>
        </w:rPr>
        <w:t>6</w:t>
      </w:r>
      <w:r w:rsidRPr="003C2157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При редакция, извършена на място в детска градина, редактираното заявление се разпечатва и се дава на заявителя за проверка. Достоверността на данните се удостоверява със саморъчен подпис на заявителя. Редактираното заявление се съхранява в деското заведение. Заявителят може да изиска екземпляр от актуалното заявление.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C2157">
        <w:rPr>
          <w:rFonts w:ascii="Times New Roman" w:hAnsi="Times New Roman"/>
          <w:b/>
          <w:sz w:val="24"/>
          <w:szCs w:val="24"/>
          <w:lang w:val="ru-RU"/>
        </w:rPr>
        <w:t>Чл. 2</w:t>
      </w:r>
      <w:r>
        <w:rPr>
          <w:rFonts w:ascii="Times New Roman" w:hAnsi="Times New Roman"/>
          <w:b/>
          <w:sz w:val="24"/>
          <w:szCs w:val="24"/>
          <w:lang w:val="ru-RU"/>
        </w:rPr>
        <w:t>7</w:t>
      </w:r>
      <w:r w:rsidRPr="003C2157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При желание за редакция на неодпустими за редактиране данни по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17D5">
        <w:rPr>
          <w:rFonts w:ascii="Times New Roman" w:hAnsi="Times New Roman"/>
          <w:sz w:val="24"/>
          <w:szCs w:val="24"/>
          <w:lang w:val="ru-RU"/>
        </w:rPr>
        <w:t>2</w:t>
      </w:r>
      <w:r>
        <w:rPr>
          <w:rFonts w:ascii="Times New Roman" w:hAnsi="Times New Roman"/>
          <w:sz w:val="24"/>
          <w:szCs w:val="24"/>
          <w:lang w:val="ru-RU"/>
        </w:rPr>
        <w:t>5</w:t>
      </w:r>
      <w:r w:rsidRPr="007217D5">
        <w:rPr>
          <w:rFonts w:ascii="Times New Roman" w:hAnsi="Times New Roman"/>
          <w:sz w:val="24"/>
          <w:szCs w:val="24"/>
          <w:lang w:val="ru-RU"/>
        </w:rPr>
        <w:t>, заявителят се отказва от регистрираното заявление, губи входящия номер и може да участва в следващи класирания с нова регистрация и нов входящ номер.</w:t>
      </w:r>
    </w:p>
    <w:p w:rsidR="002827CA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824C18" w:rsidRPr="007217D5" w:rsidRDefault="00824C18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Раздел III</w:t>
      </w: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ОТКАЗ ОТ РЕГИСТРИРАНО ЗАЯВЛЕНИЕ И ВХОДЯЩ НОМЕР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C2157">
        <w:rPr>
          <w:rFonts w:ascii="Times New Roman" w:hAnsi="Times New Roman"/>
          <w:b/>
          <w:sz w:val="24"/>
          <w:szCs w:val="24"/>
          <w:lang w:val="ru-RU"/>
        </w:rPr>
        <w:t>Чл. 2</w:t>
      </w:r>
      <w:r>
        <w:rPr>
          <w:rFonts w:ascii="Times New Roman" w:hAnsi="Times New Roman"/>
          <w:b/>
          <w:sz w:val="24"/>
          <w:szCs w:val="24"/>
          <w:lang w:val="ru-RU"/>
        </w:rPr>
        <w:t>8</w:t>
      </w:r>
      <w:r w:rsidRPr="003C2157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Отказ от регистрирано заявление и входящ номер се извършва само на място в детска градина на територията на </w:t>
      </w:r>
      <w:r>
        <w:rPr>
          <w:rFonts w:ascii="Times New Roman" w:hAnsi="Times New Roman"/>
          <w:sz w:val="24"/>
          <w:szCs w:val="24"/>
          <w:lang w:val="ru-RU"/>
        </w:rPr>
        <w:t>о</w:t>
      </w:r>
      <w:r w:rsidRPr="007217D5">
        <w:rPr>
          <w:rFonts w:ascii="Times New Roman" w:hAnsi="Times New Roman"/>
          <w:sz w:val="24"/>
          <w:szCs w:val="24"/>
          <w:lang w:val="ru-RU"/>
        </w:rPr>
        <w:t>бщина Казанлък. Ако заявлението е регистрирано на място в детска градина, отказ от к</w:t>
      </w:r>
      <w:r>
        <w:rPr>
          <w:rFonts w:ascii="Times New Roman" w:hAnsi="Times New Roman"/>
          <w:sz w:val="24"/>
          <w:szCs w:val="24"/>
          <w:lang w:val="ru-RU"/>
        </w:rPr>
        <w:t>ласиране се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заявява в де</w:t>
      </w:r>
      <w:r>
        <w:rPr>
          <w:rFonts w:ascii="Times New Roman" w:hAnsi="Times New Roman"/>
          <w:sz w:val="24"/>
          <w:szCs w:val="24"/>
          <w:lang w:val="ru-RU"/>
        </w:rPr>
        <w:t>т</w:t>
      </w:r>
      <w:r w:rsidRPr="007217D5">
        <w:rPr>
          <w:rFonts w:ascii="Times New Roman" w:hAnsi="Times New Roman"/>
          <w:sz w:val="24"/>
          <w:szCs w:val="24"/>
          <w:lang w:val="ru-RU"/>
        </w:rPr>
        <w:t>ската градина, в която е регистрирано заявлението за прием.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34C80">
        <w:rPr>
          <w:rFonts w:ascii="Times New Roman" w:hAnsi="Times New Roman"/>
          <w:b/>
          <w:sz w:val="24"/>
          <w:szCs w:val="24"/>
          <w:lang w:val="ru-RU"/>
        </w:rPr>
        <w:t xml:space="preserve">Чл. </w:t>
      </w:r>
      <w:r>
        <w:rPr>
          <w:rFonts w:ascii="Times New Roman" w:hAnsi="Times New Roman"/>
          <w:b/>
          <w:sz w:val="24"/>
          <w:szCs w:val="24"/>
          <w:lang w:val="ru-RU"/>
        </w:rPr>
        <w:t>29</w:t>
      </w:r>
      <w:r w:rsidRPr="00E34C80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Декларацията за отказ от класиране може да бъде изтеглена от профила на заявителя в специализирания сайт за прием или да бъде получена на място в детската градина.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34C80">
        <w:rPr>
          <w:rFonts w:ascii="Times New Roman" w:hAnsi="Times New Roman"/>
          <w:b/>
          <w:sz w:val="24"/>
          <w:szCs w:val="24"/>
          <w:lang w:val="ru-RU"/>
        </w:rPr>
        <w:t>Чл. 3</w:t>
      </w:r>
      <w:r>
        <w:rPr>
          <w:rFonts w:ascii="Times New Roman" w:hAnsi="Times New Roman"/>
          <w:b/>
          <w:sz w:val="24"/>
          <w:szCs w:val="24"/>
          <w:lang w:val="ru-RU"/>
        </w:rPr>
        <w:t>0</w:t>
      </w:r>
      <w:r w:rsidRPr="00E34C80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Отказ от заявление може да направи само заявителят, а при неговата смърт – официалният настойник на детето;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34C80">
        <w:rPr>
          <w:rFonts w:ascii="Times New Roman" w:hAnsi="Times New Roman"/>
          <w:b/>
          <w:sz w:val="24"/>
          <w:szCs w:val="24"/>
          <w:lang w:val="ru-RU"/>
        </w:rPr>
        <w:t>Чл. 3</w:t>
      </w:r>
      <w:r>
        <w:rPr>
          <w:rFonts w:ascii="Times New Roman" w:hAnsi="Times New Roman"/>
          <w:b/>
          <w:sz w:val="24"/>
          <w:szCs w:val="24"/>
          <w:lang w:val="ru-RU"/>
        </w:rPr>
        <w:t>1</w:t>
      </w:r>
      <w:r w:rsidRPr="00E34C80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След потвърден отказ се губи входящия</w:t>
      </w:r>
      <w:r>
        <w:rPr>
          <w:rFonts w:ascii="Times New Roman" w:hAnsi="Times New Roman"/>
          <w:sz w:val="24"/>
          <w:szCs w:val="24"/>
          <w:lang w:val="ru-RU"/>
        </w:rPr>
        <w:t>т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номер. Участие в бъдещи класирания се осъществява с ново заявление и нов входящ номер.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34C80">
        <w:rPr>
          <w:rFonts w:ascii="Times New Roman" w:hAnsi="Times New Roman"/>
          <w:b/>
          <w:sz w:val="24"/>
          <w:szCs w:val="24"/>
          <w:lang w:val="ru-RU"/>
        </w:rPr>
        <w:t>Чл. 3</w:t>
      </w:r>
      <w:r>
        <w:rPr>
          <w:rFonts w:ascii="Times New Roman" w:hAnsi="Times New Roman"/>
          <w:b/>
          <w:sz w:val="24"/>
          <w:szCs w:val="24"/>
          <w:lang w:val="ru-RU"/>
        </w:rPr>
        <w:t>2</w:t>
      </w:r>
      <w:r w:rsidRPr="00E34C80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Директорът или оторизиран служител разпечатва талон за отказ от регистрация и входящ номер, който се подписва двустранно и се съхранява в детска</w:t>
      </w:r>
      <w:r>
        <w:rPr>
          <w:rFonts w:ascii="Times New Roman" w:hAnsi="Times New Roman"/>
          <w:sz w:val="24"/>
          <w:szCs w:val="24"/>
          <w:lang w:val="ru-RU"/>
        </w:rPr>
        <w:t>т</w:t>
      </w:r>
      <w:r w:rsidRPr="007217D5">
        <w:rPr>
          <w:rFonts w:ascii="Times New Roman" w:hAnsi="Times New Roman"/>
          <w:sz w:val="24"/>
          <w:szCs w:val="24"/>
          <w:lang w:val="ru-RU"/>
        </w:rPr>
        <w:t>а градина. Заявителят може да изиска екземпляр от талона.</w:t>
      </w:r>
    </w:p>
    <w:p w:rsidR="002827CA" w:rsidRDefault="002827CA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824C18" w:rsidRPr="007217D5" w:rsidRDefault="00824C18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Раздел IV</w:t>
      </w:r>
    </w:p>
    <w:p w:rsidR="002827CA" w:rsidRPr="007217D5" w:rsidRDefault="002827CA" w:rsidP="002827CA">
      <w:pPr>
        <w:jc w:val="center"/>
        <w:rPr>
          <w:rFonts w:ascii="Times New Roman" w:hAnsi="Times New Roman"/>
          <w:sz w:val="24"/>
          <w:szCs w:val="24"/>
        </w:rPr>
      </w:pPr>
      <w:r w:rsidRPr="007217D5">
        <w:rPr>
          <w:rFonts w:ascii="Times New Roman" w:hAnsi="Times New Roman"/>
          <w:sz w:val="24"/>
          <w:szCs w:val="24"/>
        </w:rPr>
        <w:t>КЛАСИРАНЕ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2827CA" w:rsidRPr="008077FD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34C80">
        <w:rPr>
          <w:rFonts w:ascii="Times New Roman" w:hAnsi="Times New Roman"/>
          <w:b/>
          <w:sz w:val="24"/>
          <w:szCs w:val="24"/>
          <w:lang w:val="ru-RU"/>
        </w:rPr>
        <w:t>Чл. 3</w:t>
      </w:r>
      <w:r>
        <w:rPr>
          <w:rFonts w:ascii="Times New Roman" w:hAnsi="Times New Roman"/>
          <w:b/>
          <w:sz w:val="24"/>
          <w:szCs w:val="24"/>
          <w:lang w:val="ru-RU"/>
        </w:rPr>
        <w:t>3</w:t>
      </w:r>
      <w:r w:rsidRPr="00E34C80">
        <w:rPr>
          <w:rFonts w:ascii="Times New Roman" w:hAnsi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До участие в класиране се допускат децата с активни входящи номера и регистрирани заявления, отговарящи </w:t>
      </w:r>
      <w:r>
        <w:rPr>
          <w:rFonts w:ascii="Times New Roman" w:hAnsi="Times New Roman"/>
          <w:sz w:val="24"/>
          <w:szCs w:val="24"/>
          <w:lang w:val="ru-RU"/>
        </w:rPr>
        <w:t>на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услови</w:t>
      </w:r>
      <w:r>
        <w:rPr>
          <w:rFonts w:ascii="Times New Roman" w:hAnsi="Times New Roman"/>
          <w:sz w:val="24"/>
          <w:szCs w:val="24"/>
          <w:lang w:val="ru-RU"/>
        </w:rPr>
        <w:t>ето д</w:t>
      </w:r>
      <w:r w:rsidRPr="008077FD">
        <w:rPr>
          <w:rFonts w:ascii="Times New Roman" w:hAnsi="Times New Roman"/>
          <w:sz w:val="24"/>
          <w:szCs w:val="24"/>
          <w:lang w:val="ru-RU"/>
        </w:rPr>
        <w:t>а имат навършена минимална</w:t>
      </w:r>
      <w:r>
        <w:rPr>
          <w:rFonts w:ascii="Times New Roman" w:hAnsi="Times New Roman"/>
          <w:sz w:val="24"/>
          <w:szCs w:val="24"/>
          <w:lang w:val="ru-RU"/>
        </w:rPr>
        <w:t xml:space="preserve"> възраст за участие в класиране.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34C80">
        <w:rPr>
          <w:rFonts w:ascii="Times New Roman" w:hAnsi="Times New Roman"/>
          <w:b/>
          <w:sz w:val="24"/>
          <w:szCs w:val="24"/>
          <w:lang w:val="ru-RU"/>
        </w:rPr>
        <w:t>Чл. 3</w:t>
      </w:r>
      <w:r>
        <w:rPr>
          <w:rFonts w:ascii="Times New Roman" w:hAnsi="Times New Roman"/>
          <w:b/>
          <w:sz w:val="24"/>
          <w:szCs w:val="24"/>
          <w:lang w:val="ru-RU"/>
        </w:rPr>
        <w:t>4</w:t>
      </w:r>
      <w:r w:rsidRPr="00E34C80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Класиранията се извършват по график, определен от Община Казанлък, който се публикува на сайта за прием.</w:t>
      </w:r>
    </w:p>
    <w:p w:rsidR="005168CB" w:rsidRDefault="005168CB" w:rsidP="002827CA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5168CB" w:rsidRDefault="005168CB" w:rsidP="002827CA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5168CB" w:rsidRDefault="005168CB" w:rsidP="002827CA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34C80">
        <w:rPr>
          <w:rFonts w:ascii="Times New Roman" w:hAnsi="Times New Roman"/>
          <w:b/>
          <w:sz w:val="24"/>
          <w:szCs w:val="24"/>
          <w:lang w:val="ru-RU"/>
        </w:rPr>
        <w:t>Чл. 3</w:t>
      </w:r>
      <w:r>
        <w:rPr>
          <w:rFonts w:ascii="Times New Roman" w:hAnsi="Times New Roman"/>
          <w:b/>
          <w:sz w:val="24"/>
          <w:szCs w:val="24"/>
          <w:lang w:val="ru-RU"/>
        </w:rPr>
        <w:t>5</w:t>
      </w:r>
      <w:r w:rsidRPr="00E34C80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Датата за затваряне на системата за регистрации и редакции, както и датите за потвърждаване на приема и записване в ДГ, се указват в графика на дейностите за всяко класиране.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34C80">
        <w:rPr>
          <w:rFonts w:ascii="Times New Roman" w:hAnsi="Times New Roman"/>
          <w:b/>
          <w:sz w:val="24"/>
          <w:szCs w:val="24"/>
          <w:lang w:val="ru-RU"/>
        </w:rPr>
        <w:t>Чл. 3</w:t>
      </w:r>
      <w:r>
        <w:rPr>
          <w:rFonts w:ascii="Times New Roman" w:hAnsi="Times New Roman"/>
          <w:b/>
          <w:sz w:val="24"/>
          <w:szCs w:val="24"/>
          <w:lang w:val="ru-RU"/>
        </w:rPr>
        <w:t>6</w:t>
      </w:r>
      <w:r w:rsidRPr="00E34C80">
        <w:rPr>
          <w:rFonts w:ascii="Times New Roman" w:hAnsi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Преди всяко класиране, в раздел </w:t>
      </w:r>
      <w:r w:rsidRPr="007217D5">
        <w:rPr>
          <w:rFonts w:ascii="Times New Roman" w:hAnsi="Times New Roman"/>
          <w:sz w:val="24"/>
          <w:szCs w:val="24"/>
        </w:rPr>
        <w:t>„</w:t>
      </w:r>
      <w:r w:rsidRPr="007217D5">
        <w:rPr>
          <w:rFonts w:ascii="Times New Roman" w:hAnsi="Times New Roman"/>
          <w:sz w:val="24"/>
          <w:szCs w:val="24"/>
          <w:lang w:val="ru-RU"/>
        </w:rPr>
        <w:t>Предстоящо класиране</w:t>
      </w:r>
      <w:r w:rsidRPr="007217D5">
        <w:rPr>
          <w:rFonts w:ascii="Times New Roman" w:hAnsi="Times New Roman"/>
          <w:sz w:val="24"/>
          <w:szCs w:val="24"/>
        </w:rPr>
        <w:t>”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на специализирания сайт за прием, се публикуват с</w:t>
      </w:r>
      <w:r>
        <w:rPr>
          <w:rFonts w:ascii="Times New Roman" w:hAnsi="Times New Roman"/>
          <w:sz w:val="24"/>
          <w:szCs w:val="24"/>
          <w:lang w:val="ru-RU"/>
        </w:rPr>
        <w:t>в</w:t>
      </w:r>
      <w:r w:rsidRPr="007217D5">
        <w:rPr>
          <w:rFonts w:ascii="Times New Roman" w:hAnsi="Times New Roman"/>
          <w:sz w:val="24"/>
          <w:szCs w:val="24"/>
          <w:lang w:val="ru-RU"/>
        </w:rPr>
        <w:t>ободните места и списъка с чакащи класиране. В него могат да постъпват промени до затварянето на системата – 3 дни преди обявената дата за класиране.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34C80">
        <w:rPr>
          <w:rFonts w:ascii="Times New Roman" w:hAnsi="Times New Roman"/>
          <w:b/>
          <w:sz w:val="24"/>
          <w:szCs w:val="24"/>
          <w:lang w:val="ru-RU"/>
        </w:rPr>
        <w:t>Чл. 3</w:t>
      </w:r>
      <w:r>
        <w:rPr>
          <w:rFonts w:ascii="Times New Roman" w:hAnsi="Times New Roman"/>
          <w:b/>
          <w:sz w:val="24"/>
          <w:szCs w:val="24"/>
          <w:lang w:val="ru-RU"/>
        </w:rPr>
        <w:t>7</w:t>
      </w:r>
      <w:r w:rsidRPr="00E34C80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При всяко класиране системата класира децата според обявените свободни места.</w:t>
      </w:r>
    </w:p>
    <w:p w:rsidR="002827CA" w:rsidRPr="002827CA" w:rsidRDefault="002827CA" w:rsidP="002827CA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E34C80">
        <w:rPr>
          <w:rFonts w:ascii="Times New Roman" w:hAnsi="Times New Roman"/>
          <w:b/>
          <w:sz w:val="24"/>
          <w:szCs w:val="24"/>
          <w:lang w:val="ru-RU"/>
        </w:rPr>
        <w:t>Чл. 3</w:t>
      </w:r>
      <w:r>
        <w:rPr>
          <w:rFonts w:ascii="Times New Roman" w:hAnsi="Times New Roman"/>
          <w:b/>
          <w:sz w:val="24"/>
          <w:szCs w:val="24"/>
          <w:lang w:val="ru-RU"/>
        </w:rPr>
        <w:t>8</w:t>
      </w:r>
      <w:r w:rsidRPr="00E34C80">
        <w:rPr>
          <w:rFonts w:ascii="Times New Roman" w:hAnsi="Times New Roman"/>
          <w:b/>
          <w:sz w:val="24"/>
          <w:szCs w:val="24"/>
          <w:lang w:val="ru-RU"/>
        </w:rPr>
        <w:t>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17D5">
        <w:rPr>
          <w:rFonts w:ascii="Times New Roman" w:hAnsi="Times New Roman"/>
          <w:sz w:val="24"/>
          <w:szCs w:val="24"/>
        </w:rPr>
        <w:t xml:space="preserve">Класирането се извършва според събраните от всяко дете точки: </w:t>
      </w:r>
      <w:r w:rsidRPr="002827CA">
        <w:rPr>
          <w:rFonts w:ascii="Times New Roman" w:hAnsi="Times New Roman"/>
          <w:color w:val="000000"/>
          <w:sz w:val="24"/>
          <w:szCs w:val="24"/>
        </w:rPr>
        <w:t xml:space="preserve"> в низходящ ред по сумарния брой точки, начислени от предимства, носещи точки при приема на децата в детските заведения (гл. II, раздел 2). При равен брой точки се класират на случаен принцип. Всяко дете се класира по реда на заявените желания. </w:t>
      </w:r>
    </w:p>
    <w:p w:rsidR="002827CA" w:rsidRPr="002827CA" w:rsidRDefault="002827CA" w:rsidP="002827CA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2827CA">
        <w:rPr>
          <w:rFonts w:ascii="Times New Roman" w:hAnsi="Times New Roman"/>
          <w:b/>
          <w:color w:val="000000"/>
          <w:sz w:val="24"/>
          <w:szCs w:val="24"/>
        </w:rPr>
        <w:t>Чл. 39.</w:t>
      </w:r>
      <w:r w:rsidRPr="002827CA">
        <w:rPr>
          <w:rFonts w:ascii="Times New Roman" w:hAnsi="Times New Roman"/>
          <w:color w:val="000000"/>
          <w:sz w:val="24"/>
          <w:szCs w:val="24"/>
        </w:rPr>
        <w:t xml:space="preserve"> Детето може да се класира по второ или следващо желание. Приемът се потвърждава от заявителя в детската градина, в която е класирано детето, в указания от Общината срок.</w:t>
      </w:r>
    </w:p>
    <w:p w:rsidR="002827CA" w:rsidRPr="002827CA" w:rsidRDefault="002827CA" w:rsidP="002827CA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2827CA">
        <w:rPr>
          <w:rFonts w:ascii="Times New Roman" w:hAnsi="Times New Roman"/>
          <w:b/>
          <w:color w:val="000000"/>
          <w:sz w:val="24"/>
          <w:szCs w:val="24"/>
        </w:rPr>
        <w:t>Чл. 40.</w:t>
      </w:r>
      <w:r w:rsidRPr="002827CA">
        <w:rPr>
          <w:rFonts w:ascii="Times New Roman" w:hAnsi="Times New Roman"/>
          <w:color w:val="000000"/>
          <w:sz w:val="24"/>
          <w:szCs w:val="24"/>
        </w:rPr>
        <w:t xml:space="preserve"> Резултатите от всяко класиране се публикуват на сайта за прием, в раздел „Резултати от класиране“.</w:t>
      </w:r>
    </w:p>
    <w:p w:rsidR="00824C18" w:rsidRDefault="00824C18" w:rsidP="002827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27CA" w:rsidRDefault="002827CA" w:rsidP="002827CA">
      <w:pPr>
        <w:jc w:val="center"/>
        <w:rPr>
          <w:rFonts w:ascii="Times New Roman" w:hAnsi="Times New Roman"/>
          <w:b/>
          <w:sz w:val="24"/>
          <w:szCs w:val="24"/>
        </w:rPr>
      </w:pPr>
      <w:r w:rsidRPr="007217D5">
        <w:rPr>
          <w:rFonts w:ascii="Times New Roman" w:hAnsi="Times New Roman"/>
          <w:b/>
          <w:sz w:val="24"/>
          <w:szCs w:val="24"/>
        </w:rPr>
        <w:t>ГЛАВА ЧЕТВЪРТА</w:t>
      </w:r>
    </w:p>
    <w:p w:rsidR="002827CA" w:rsidRPr="00FD0BAE" w:rsidRDefault="002827CA" w:rsidP="002827CA">
      <w:pPr>
        <w:jc w:val="center"/>
        <w:rPr>
          <w:rFonts w:ascii="Times New Roman" w:hAnsi="Times New Roman"/>
          <w:b/>
          <w:sz w:val="24"/>
          <w:szCs w:val="24"/>
        </w:rPr>
      </w:pPr>
      <w:r w:rsidRPr="00FD0BAE">
        <w:rPr>
          <w:rFonts w:ascii="Times New Roman" w:hAnsi="Times New Roman"/>
          <w:b/>
          <w:sz w:val="24"/>
          <w:szCs w:val="24"/>
        </w:rPr>
        <w:t>ЗАПИСВАНЕ, ПРИЕМ И ОТПИСВАНЕ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074E16">
        <w:rPr>
          <w:rFonts w:ascii="Times New Roman" w:hAnsi="Times New Roman"/>
          <w:b/>
          <w:sz w:val="24"/>
          <w:szCs w:val="24"/>
        </w:rPr>
        <w:t>Чл. 4</w:t>
      </w:r>
      <w:r>
        <w:rPr>
          <w:rFonts w:ascii="Times New Roman" w:hAnsi="Times New Roman"/>
          <w:b/>
          <w:sz w:val="24"/>
          <w:szCs w:val="24"/>
        </w:rPr>
        <w:t>1</w:t>
      </w:r>
      <w:r w:rsidRPr="00074E16">
        <w:rPr>
          <w:rFonts w:ascii="Times New Roman" w:hAnsi="Times New Roman"/>
          <w:b/>
          <w:sz w:val="24"/>
          <w:szCs w:val="24"/>
        </w:rPr>
        <w:t>.</w:t>
      </w:r>
      <w:r w:rsidRPr="007217D5">
        <w:rPr>
          <w:rFonts w:ascii="Times New Roman" w:hAnsi="Times New Roman"/>
          <w:sz w:val="24"/>
          <w:szCs w:val="24"/>
        </w:rPr>
        <w:t xml:space="preserve"> След извършване на класиране, класираните деца трябва да бъдат записани в детск</w:t>
      </w:r>
      <w:r>
        <w:rPr>
          <w:rFonts w:ascii="Times New Roman" w:hAnsi="Times New Roman"/>
          <w:sz w:val="24"/>
          <w:szCs w:val="24"/>
        </w:rPr>
        <w:t>ата</w:t>
      </w:r>
      <w:r w:rsidRPr="007217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градина</w:t>
      </w:r>
      <w:r w:rsidRPr="007217D5">
        <w:rPr>
          <w:rFonts w:ascii="Times New Roman" w:hAnsi="Times New Roman"/>
          <w:sz w:val="24"/>
          <w:szCs w:val="24"/>
        </w:rPr>
        <w:t>, в ко</w:t>
      </w:r>
      <w:r>
        <w:rPr>
          <w:rFonts w:ascii="Times New Roman" w:hAnsi="Times New Roman"/>
          <w:sz w:val="24"/>
          <w:szCs w:val="24"/>
        </w:rPr>
        <w:t>я</w:t>
      </w:r>
      <w:r w:rsidRPr="007217D5">
        <w:rPr>
          <w:rFonts w:ascii="Times New Roman" w:hAnsi="Times New Roman"/>
          <w:sz w:val="24"/>
          <w:szCs w:val="24"/>
        </w:rPr>
        <w:t>то са приети, в срок</w:t>
      </w:r>
      <w:r w:rsidR="00ED4295">
        <w:rPr>
          <w:rFonts w:ascii="Times New Roman" w:hAnsi="Times New Roman"/>
          <w:sz w:val="24"/>
          <w:szCs w:val="24"/>
        </w:rPr>
        <w:t xml:space="preserve">, </w:t>
      </w:r>
      <w:r w:rsidR="00ED4295">
        <w:rPr>
          <w:rFonts w:ascii="Times New Roman" w:hAnsi="Times New Roman"/>
          <w:sz w:val="24"/>
          <w:szCs w:val="24"/>
          <w:lang w:val="bg-BG"/>
        </w:rPr>
        <w:t>съгласно утвърдения за календарната година график на дейностите</w:t>
      </w:r>
      <w:r w:rsidRPr="007217D5">
        <w:rPr>
          <w:rFonts w:ascii="Times New Roman" w:hAnsi="Times New Roman"/>
          <w:sz w:val="24"/>
          <w:szCs w:val="24"/>
        </w:rPr>
        <w:t>. Незаписаните в срок деца автоматично отпадат от приетите, губят входящия номер, с който са участвали в класиране и могат да кандидатстват в следващи класирания с нов входящ номер и ново заявление.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74E16">
        <w:rPr>
          <w:rFonts w:ascii="Times New Roman" w:hAnsi="Times New Roman"/>
          <w:b/>
          <w:sz w:val="24"/>
          <w:szCs w:val="24"/>
        </w:rPr>
        <w:t>Чл. 42.</w:t>
      </w:r>
      <w:r w:rsidRPr="007217D5">
        <w:rPr>
          <w:rFonts w:ascii="Times New Roman" w:hAnsi="Times New Roman"/>
          <w:sz w:val="24"/>
          <w:szCs w:val="24"/>
        </w:rPr>
        <w:t xml:space="preserve"> Ако заявителят не желае детето му да посещава детск</w:t>
      </w:r>
      <w:r>
        <w:rPr>
          <w:rFonts w:ascii="Times New Roman" w:hAnsi="Times New Roman"/>
          <w:sz w:val="24"/>
          <w:szCs w:val="24"/>
        </w:rPr>
        <w:t>ата</w:t>
      </w:r>
      <w:r w:rsidRPr="007217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градина</w:t>
      </w:r>
      <w:r w:rsidRPr="007217D5">
        <w:rPr>
          <w:rFonts w:ascii="Times New Roman" w:hAnsi="Times New Roman"/>
          <w:sz w:val="24"/>
          <w:szCs w:val="24"/>
        </w:rPr>
        <w:t>, в ко</w:t>
      </w:r>
      <w:r>
        <w:rPr>
          <w:rFonts w:ascii="Times New Roman" w:hAnsi="Times New Roman"/>
          <w:sz w:val="24"/>
          <w:szCs w:val="24"/>
        </w:rPr>
        <w:t>я</w:t>
      </w:r>
      <w:r w:rsidRPr="007217D5">
        <w:rPr>
          <w:rFonts w:ascii="Times New Roman" w:hAnsi="Times New Roman"/>
          <w:sz w:val="24"/>
          <w:szCs w:val="24"/>
        </w:rPr>
        <w:t xml:space="preserve">то 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7217D5">
        <w:rPr>
          <w:rFonts w:ascii="Times New Roman" w:hAnsi="Times New Roman"/>
          <w:sz w:val="24"/>
          <w:szCs w:val="24"/>
        </w:rPr>
        <w:t xml:space="preserve"> класирано, той се отказва от приема като не записва детето, губи входящия си номер и може да участва в следващи класирания с нов входящ номер и ново заявление за прием.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74E16">
        <w:rPr>
          <w:rFonts w:ascii="Times New Roman" w:hAnsi="Times New Roman"/>
          <w:b/>
          <w:sz w:val="24"/>
          <w:szCs w:val="24"/>
          <w:lang w:val="ru-RU"/>
        </w:rPr>
        <w:t>Чл. 43.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Заявените критерии, с които детето е класирано в детската градина, се доказват с изискуемите документи при потвърждаване на приема.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74E16">
        <w:rPr>
          <w:rFonts w:ascii="Times New Roman" w:hAnsi="Times New Roman"/>
          <w:b/>
          <w:sz w:val="24"/>
          <w:szCs w:val="24"/>
          <w:lang w:val="ru-RU"/>
        </w:rPr>
        <w:t>Чл. 44.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Приемът на записаните деца се извършва по график от директора на</w:t>
      </w:r>
      <w:r>
        <w:rPr>
          <w:rFonts w:ascii="Times New Roman" w:hAnsi="Times New Roman"/>
          <w:sz w:val="24"/>
          <w:szCs w:val="24"/>
          <w:lang w:val="ru-RU"/>
        </w:rPr>
        <w:t xml:space="preserve"> детската градина, с краен срок, 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обявен от </w:t>
      </w:r>
      <w:r>
        <w:rPr>
          <w:rFonts w:ascii="Times New Roman" w:hAnsi="Times New Roman"/>
          <w:sz w:val="24"/>
          <w:szCs w:val="24"/>
          <w:lang w:val="ru-RU"/>
        </w:rPr>
        <w:t>О</w:t>
      </w:r>
      <w:r w:rsidRPr="007217D5">
        <w:rPr>
          <w:rFonts w:ascii="Times New Roman" w:hAnsi="Times New Roman"/>
          <w:sz w:val="24"/>
          <w:szCs w:val="24"/>
          <w:lang w:val="ru-RU"/>
        </w:rPr>
        <w:t>бщината за всяко класиране. При неспазване на срока без уважителни причини, детето отпада от приема и може да участва в следващи класирания с нов входящ номер и ново заявление.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74E16">
        <w:rPr>
          <w:rFonts w:ascii="Times New Roman" w:hAnsi="Times New Roman"/>
          <w:b/>
          <w:sz w:val="24"/>
          <w:szCs w:val="24"/>
          <w:lang w:val="ru-RU"/>
        </w:rPr>
        <w:t>Чл. 45.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Данните на заявителя и децата от заявленията са лични по смисъла на Закона за защита на личните данни и като такива попадат под специален режим на защита. Същите ще се ползват единствено за нуждите на електронното класиране за прием.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74E16">
        <w:rPr>
          <w:rFonts w:ascii="Times New Roman" w:hAnsi="Times New Roman"/>
          <w:b/>
          <w:sz w:val="24"/>
          <w:szCs w:val="24"/>
          <w:lang w:val="ru-RU"/>
        </w:rPr>
        <w:t>Чл. 46.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Числеността в новите групи се определя съгласно действащото законодателство.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74E16">
        <w:rPr>
          <w:rFonts w:ascii="Times New Roman" w:hAnsi="Times New Roman"/>
          <w:b/>
          <w:sz w:val="24"/>
          <w:szCs w:val="24"/>
          <w:lang w:val="ru-RU"/>
        </w:rPr>
        <w:t>Чл. 47.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Записаните деца в първа възрастова група постъпват в детската градина в </w:t>
      </w:r>
      <w:r w:rsidR="00AC41F2">
        <w:rPr>
          <w:rFonts w:ascii="Times New Roman" w:hAnsi="Times New Roman"/>
          <w:sz w:val="24"/>
          <w:szCs w:val="24"/>
          <w:lang w:val="ru-RU"/>
        </w:rPr>
        <w:t xml:space="preserve">периода от 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15 септември </w:t>
      </w:r>
      <w:r w:rsidR="00AC41F2">
        <w:rPr>
          <w:rFonts w:ascii="Times New Roman" w:hAnsi="Times New Roman"/>
          <w:sz w:val="24"/>
          <w:szCs w:val="24"/>
          <w:lang w:val="ru-RU"/>
        </w:rPr>
        <w:t xml:space="preserve">до 14 </w:t>
      </w:r>
      <w:r w:rsidR="00AC41F2">
        <w:rPr>
          <w:rFonts w:ascii="Times New Roman" w:hAnsi="Times New Roman"/>
          <w:sz w:val="24"/>
          <w:szCs w:val="24"/>
          <w:lang w:val="bg-BG"/>
        </w:rPr>
        <w:t>октомври</w:t>
      </w:r>
      <w:r w:rsidR="00AC41F2">
        <w:rPr>
          <w:rFonts w:ascii="Times New Roman" w:hAnsi="Times New Roman"/>
          <w:sz w:val="24"/>
          <w:szCs w:val="24"/>
          <w:lang w:val="ru-RU"/>
        </w:rPr>
        <w:t xml:space="preserve"> на годината, в която са приети</w:t>
      </w:r>
      <w:r w:rsidRPr="007217D5">
        <w:rPr>
          <w:rFonts w:ascii="Times New Roman" w:hAnsi="Times New Roman"/>
          <w:sz w:val="24"/>
          <w:szCs w:val="24"/>
          <w:lang w:val="ru-RU"/>
        </w:rPr>
        <w:t>.</w:t>
      </w:r>
      <w:r w:rsidR="00AC41F2">
        <w:rPr>
          <w:rFonts w:ascii="Times New Roman" w:hAnsi="Times New Roman"/>
          <w:sz w:val="24"/>
          <w:szCs w:val="24"/>
          <w:lang w:val="ru-RU"/>
        </w:rPr>
        <w:t xml:space="preserve"> Ако не постъпят до 14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C41F2">
        <w:rPr>
          <w:rFonts w:ascii="Times New Roman" w:hAnsi="Times New Roman"/>
          <w:sz w:val="24"/>
          <w:szCs w:val="24"/>
          <w:lang w:val="ru-RU"/>
        </w:rPr>
        <w:t xml:space="preserve">октомври </w:t>
      </w:r>
      <w:r>
        <w:rPr>
          <w:rFonts w:ascii="Times New Roman" w:hAnsi="Times New Roman"/>
          <w:sz w:val="24"/>
          <w:szCs w:val="24"/>
          <w:lang w:val="ru-RU"/>
        </w:rPr>
        <w:t>без уважителна причина, отпадат от списъчния състав на детската градина.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074E16">
        <w:rPr>
          <w:rFonts w:ascii="Times New Roman" w:hAnsi="Times New Roman"/>
          <w:b/>
          <w:sz w:val="24"/>
          <w:szCs w:val="24"/>
          <w:lang w:val="ru-RU"/>
        </w:rPr>
        <w:t>Чл. 48.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Детето постъпва в детска градина на територията на </w:t>
      </w:r>
      <w:r>
        <w:rPr>
          <w:rFonts w:ascii="Times New Roman" w:hAnsi="Times New Roman"/>
          <w:sz w:val="24"/>
          <w:szCs w:val="24"/>
          <w:lang w:val="ru-RU"/>
        </w:rPr>
        <w:t>о</w:t>
      </w:r>
      <w:r w:rsidRPr="007217D5">
        <w:rPr>
          <w:rFonts w:ascii="Times New Roman" w:hAnsi="Times New Roman"/>
          <w:sz w:val="24"/>
          <w:szCs w:val="24"/>
          <w:lang w:val="ru-RU"/>
        </w:rPr>
        <w:t>бщина Казанлък след представяне на изискуемите медицински документи, съгласно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17D5">
        <w:rPr>
          <w:rFonts w:ascii="Times New Roman" w:hAnsi="Times New Roman"/>
          <w:sz w:val="24"/>
          <w:szCs w:val="24"/>
          <w:lang w:val="ru-RU"/>
        </w:rPr>
        <w:t>4, ал.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2 от Наредба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7217D5">
        <w:rPr>
          <w:rFonts w:ascii="Times New Roman" w:hAnsi="Times New Roman"/>
          <w:sz w:val="24"/>
          <w:szCs w:val="24"/>
        </w:rPr>
        <w:t>3/05.02.2007</w:t>
      </w:r>
      <w:r>
        <w:rPr>
          <w:rFonts w:ascii="Times New Roman" w:hAnsi="Times New Roman"/>
          <w:sz w:val="24"/>
          <w:szCs w:val="24"/>
        </w:rPr>
        <w:t xml:space="preserve"> г</w:t>
      </w:r>
      <w:r w:rsidRPr="007217D5">
        <w:rPr>
          <w:rFonts w:ascii="Times New Roman" w:hAnsi="Times New Roman"/>
          <w:sz w:val="24"/>
          <w:szCs w:val="24"/>
        </w:rPr>
        <w:t>. на МЗ за здравните изисквания към детските градини.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 w:rsidRPr="00074E16">
        <w:rPr>
          <w:rFonts w:ascii="Times New Roman" w:hAnsi="Times New Roman"/>
          <w:b/>
          <w:sz w:val="24"/>
          <w:szCs w:val="24"/>
        </w:rPr>
        <w:t>Чл. 49.</w:t>
      </w:r>
      <w:r w:rsidRPr="007217D5">
        <w:rPr>
          <w:rFonts w:ascii="Times New Roman" w:hAnsi="Times New Roman"/>
          <w:sz w:val="24"/>
          <w:szCs w:val="24"/>
        </w:rPr>
        <w:t xml:space="preserve"> Преместване на записано дете от една детска градина в друга став</w:t>
      </w:r>
      <w:r>
        <w:rPr>
          <w:rFonts w:ascii="Times New Roman" w:hAnsi="Times New Roman"/>
          <w:sz w:val="24"/>
          <w:szCs w:val="24"/>
        </w:rPr>
        <w:t>а при наличие на свободно място след отписване на детето само от електронната система, но не и от детската градина. Детето губи входящия номер, с който е класирано и може да участва в следващи класирания за прием с нов входящ номер и ново заявление.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74E16">
        <w:rPr>
          <w:rFonts w:ascii="Times New Roman" w:hAnsi="Times New Roman"/>
          <w:b/>
          <w:sz w:val="24"/>
          <w:szCs w:val="24"/>
          <w:lang w:val="ru-RU"/>
        </w:rPr>
        <w:t>Чл. 50.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Отписването на децата от детската градина се извършва чрез писмено заявление от родителите до директора на детската градина, с</w:t>
      </w:r>
      <w:r>
        <w:rPr>
          <w:rFonts w:ascii="Times New Roman" w:hAnsi="Times New Roman"/>
          <w:sz w:val="24"/>
          <w:szCs w:val="24"/>
          <w:lang w:val="ru-RU"/>
        </w:rPr>
        <w:t>лед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заплащане на дължимата </w:t>
      </w:r>
      <w:r>
        <w:rPr>
          <w:rFonts w:ascii="Times New Roman" w:hAnsi="Times New Roman"/>
          <w:sz w:val="24"/>
          <w:szCs w:val="24"/>
          <w:lang w:val="ru-RU"/>
        </w:rPr>
        <w:t>т</w:t>
      </w:r>
      <w:r w:rsidRPr="007217D5">
        <w:rPr>
          <w:rFonts w:ascii="Times New Roman" w:hAnsi="Times New Roman"/>
          <w:sz w:val="24"/>
          <w:szCs w:val="24"/>
          <w:lang w:val="ru-RU"/>
        </w:rPr>
        <w:t>акса и изтегляне на документите на детето</w:t>
      </w:r>
      <w:r>
        <w:rPr>
          <w:rFonts w:ascii="Times New Roman" w:hAnsi="Times New Roman"/>
          <w:sz w:val="24"/>
          <w:szCs w:val="24"/>
          <w:lang w:val="ru-RU"/>
        </w:rPr>
        <w:t xml:space="preserve">, след което в 7-дневен срок за 5 и 6-годишните деца директорът </w:t>
      </w:r>
      <w:r>
        <w:rPr>
          <w:rFonts w:ascii="Times New Roman" w:hAnsi="Times New Roman"/>
          <w:sz w:val="24"/>
          <w:szCs w:val="24"/>
          <w:lang w:val="ru-RU"/>
        </w:rPr>
        <w:lastRenderedPageBreak/>
        <w:t>издава Удостоверение за преместване в друга детска градина/училище и предава приключен медицински картон</w:t>
      </w:r>
      <w:r w:rsidRPr="007217D5">
        <w:rPr>
          <w:rFonts w:ascii="Times New Roman" w:hAnsi="Times New Roman"/>
          <w:sz w:val="24"/>
          <w:szCs w:val="24"/>
          <w:lang w:val="ru-RU"/>
        </w:rPr>
        <w:t>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74E16">
        <w:rPr>
          <w:rFonts w:ascii="Times New Roman" w:hAnsi="Times New Roman"/>
          <w:b/>
          <w:sz w:val="24"/>
          <w:szCs w:val="24"/>
          <w:lang w:val="ru-RU"/>
        </w:rPr>
        <w:t>Чл. 51.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 Отписването на децата от детската градина се извършва в следните случаи:</w:t>
      </w:r>
    </w:p>
    <w:p w:rsidR="002827CA" w:rsidRPr="007217D5" w:rsidRDefault="002827CA" w:rsidP="002827C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7217D5">
        <w:rPr>
          <w:rFonts w:ascii="Times New Roman" w:eastAsia="Times New Roman" w:hAnsi="Times New Roman"/>
          <w:sz w:val="24"/>
          <w:szCs w:val="24"/>
          <w:lang w:val="ru-RU" w:eastAsia="bg-BG"/>
        </w:rPr>
        <w:t>По волята на родителите;</w:t>
      </w:r>
    </w:p>
    <w:p w:rsidR="00824C18" w:rsidRPr="00824C18" w:rsidRDefault="002827CA" w:rsidP="00824C18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7217D5">
        <w:rPr>
          <w:rFonts w:ascii="Times New Roman" w:eastAsia="Times New Roman" w:hAnsi="Times New Roman"/>
          <w:sz w:val="24"/>
          <w:szCs w:val="24"/>
          <w:lang w:val="ru-RU" w:eastAsia="bg-BG"/>
        </w:rPr>
        <w:t>Преди постъпването в първи клас;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824C18" w:rsidRDefault="00824C18" w:rsidP="002827CA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24C18" w:rsidRDefault="00824C18" w:rsidP="002827CA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827CA" w:rsidRPr="007217D5" w:rsidRDefault="002827CA" w:rsidP="002827CA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217D5">
        <w:rPr>
          <w:rFonts w:ascii="Times New Roman" w:hAnsi="Times New Roman"/>
          <w:b/>
          <w:sz w:val="24"/>
          <w:szCs w:val="24"/>
          <w:lang w:val="ru-RU"/>
        </w:rPr>
        <w:t>ПРЕХОДНИ И ЗАКЛЮЧИТЕЛНИ РАЗПОРЕДБИ</w:t>
      </w:r>
    </w:p>
    <w:p w:rsidR="002827CA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824C18" w:rsidRPr="007217D5" w:rsidRDefault="00824C18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2827CA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§1. </w:t>
      </w:r>
      <w:r>
        <w:rPr>
          <w:rFonts w:ascii="Times New Roman" w:hAnsi="Times New Roman"/>
          <w:sz w:val="24"/>
          <w:szCs w:val="24"/>
        </w:rPr>
        <w:t>С настоящата наредба се о</w:t>
      </w:r>
      <w:r w:rsidRPr="00A20C40">
        <w:rPr>
          <w:rFonts w:ascii="Times New Roman" w:hAnsi="Times New Roman"/>
          <w:sz w:val="24"/>
          <w:szCs w:val="24"/>
        </w:rPr>
        <w:t xml:space="preserve">тменя </w:t>
      </w:r>
      <w:r w:rsidRPr="00A20C40">
        <w:rPr>
          <w:rFonts w:ascii="Times New Roman" w:hAnsi="Times New Roman"/>
          <w:sz w:val="24"/>
          <w:szCs w:val="24"/>
          <w:lang w:val="ru-RU"/>
        </w:rPr>
        <w:t xml:space="preserve">Наредба </w:t>
      </w:r>
      <w:r w:rsidRPr="00A20C40">
        <w:rPr>
          <w:rFonts w:ascii="Times New Roman" w:hAnsi="Times New Roman"/>
          <w:iCs/>
          <w:sz w:val="24"/>
          <w:szCs w:val="24"/>
        </w:rPr>
        <w:t xml:space="preserve">№ 9 </w:t>
      </w:r>
      <w:r w:rsidRPr="00A20C40">
        <w:rPr>
          <w:rFonts w:ascii="Times New Roman" w:hAnsi="Times New Roman"/>
          <w:sz w:val="24"/>
          <w:szCs w:val="24"/>
        </w:rPr>
        <w:t>за условията и реда за записване, отписване и преместване  на деца в общинските детски градини на територията на община Казанлък, приета с Решение № 355 от 31.01.2017 г.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F919F6">
        <w:rPr>
          <w:rFonts w:ascii="Times New Roman" w:hAnsi="Times New Roman"/>
          <w:i/>
          <w:sz w:val="24"/>
          <w:szCs w:val="24"/>
        </w:rPr>
        <w:t xml:space="preserve"> </w:t>
      </w:r>
      <w:r w:rsidRPr="00F919F6">
        <w:rPr>
          <w:rFonts w:ascii="Times New Roman" w:hAnsi="Times New Roman"/>
          <w:sz w:val="24"/>
          <w:szCs w:val="24"/>
        </w:rPr>
        <w:t>Общински съвет – Казанлък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§2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. Настоящата Наредба за условията и реда за записване, отписване и преместване на деца в общинските детски градини на територията на </w:t>
      </w:r>
      <w:r>
        <w:rPr>
          <w:rFonts w:ascii="Times New Roman" w:hAnsi="Times New Roman"/>
          <w:sz w:val="24"/>
          <w:szCs w:val="24"/>
          <w:lang w:val="ru-RU"/>
        </w:rPr>
        <w:t>о</w:t>
      </w:r>
      <w:r w:rsidRPr="007217D5">
        <w:rPr>
          <w:rFonts w:ascii="Times New Roman" w:hAnsi="Times New Roman"/>
          <w:sz w:val="24"/>
          <w:szCs w:val="24"/>
          <w:lang w:val="ru-RU"/>
        </w:rPr>
        <w:t>бщина Казанлък се приема на основание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17D5">
        <w:rPr>
          <w:rFonts w:ascii="Times New Roman" w:hAnsi="Times New Roman"/>
          <w:sz w:val="24"/>
          <w:szCs w:val="24"/>
          <w:lang w:val="ru-RU"/>
        </w:rPr>
        <w:t>59, ал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7217D5">
        <w:rPr>
          <w:rFonts w:ascii="Times New Roman" w:hAnsi="Times New Roman"/>
          <w:sz w:val="24"/>
          <w:szCs w:val="24"/>
          <w:lang w:val="ru-RU"/>
        </w:rPr>
        <w:t>1 от Закона на предучилищното и училищното образование, във връзка с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17D5">
        <w:rPr>
          <w:rFonts w:ascii="Times New Roman" w:hAnsi="Times New Roman"/>
          <w:sz w:val="24"/>
          <w:szCs w:val="24"/>
          <w:lang w:val="ru-RU"/>
        </w:rPr>
        <w:t>7, ал.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1 от Наредба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7217D5">
        <w:rPr>
          <w:rFonts w:ascii="Times New Roman" w:hAnsi="Times New Roman"/>
          <w:sz w:val="24"/>
          <w:szCs w:val="24"/>
        </w:rPr>
        <w:t>5 за предучилищното образование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§3</w:t>
      </w:r>
      <w:r w:rsidRPr="007217D5">
        <w:rPr>
          <w:rFonts w:ascii="Times New Roman" w:hAnsi="Times New Roman"/>
          <w:sz w:val="24"/>
          <w:szCs w:val="24"/>
          <w:lang w:val="ru-RU"/>
        </w:rPr>
        <w:t xml:space="preserve">. След влизането на Наредбата в сила, директорите на детски градини на територията на </w:t>
      </w:r>
      <w:r>
        <w:rPr>
          <w:rFonts w:ascii="Times New Roman" w:hAnsi="Times New Roman"/>
          <w:sz w:val="24"/>
          <w:szCs w:val="24"/>
          <w:lang w:val="ru-RU"/>
        </w:rPr>
        <w:t>о</w:t>
      </w:r>
      <w:r w:rsidRPr="007217D5">
        <w:rPr>
          <w:rFonts w:ascii="Times New Roman" w:hAnsi="Times New Roman"/>
          <w:sz w:val="24"/>
          <w:szCs w:val="24"/>
          <w:lang w:val="ru-RU"/>
        </w:rPr>
        <w:t>бщина Казанлък следва да приемат или актуализират Правилник за дейността, в съответствие с изискванията на тази Наредба.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§4</w:t>
      </w:r>
      <w:r w:rsidRPr="007217D5">
        <w:rPr>
          <w:rFonts w:ascii="Times New Roman" w:hAnsi="Times New Roman"/>
          <w:sz w:val="24"/>
          <w:szCs w:val="24"/>
          <w:lang w:val="ru-RU"/>
        </w:rPr>
        <w:t>. Тази Наредба може да бъде променяна или допълвана при необходимост с решение на Общински съвет – Казанлък.</w:t>
      </w:r>
    </w:p>
    <w:p w:rsidR="002827CA" w:rsidRPr="007217D5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2827CA" w:rsidRPr="00F919F6" w:rsidRDefault="002827CA" w:rsidP="002827C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F1363" w:rsidRDefault="009F1363" w:rsidP="009F1363">
      <w:pPr>
        <w:pStyle w:val="BodyTextIndent"/>
        <w:ind w:left="0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9F1363" w:rsidRDefault="009F1363" w:rsidP="009F1363">
      <w:pPr>
        <w:pStyle w:val="BodyTextIndent"/>
        <w:ind w:left="0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9F1363" w:rsidRDefault="009F1363" w:rsidP="009F1363">
      <w:pPr>
        <w:pStyle w:val="BodyTextIndent"/>
        <w:ind w:left="0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9F1363" w:rsidRPr="009F1363" w:rsidRDefault="00796B00" w:rsidP="009F1363">
      <w:pPr>
        <w:pStyle w:val="BodyTextIndent"/>
        <w:ind w:left="0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НИКОЛАЙ ЗЛАТАНОВ </w:t>
      </w:r>
      <w:r w:rsidR="00CB1B74">
        <w:rPr>
          <w:rFonts w:ascii="Times New Roman" w:hAnsi="Times New Roman"/>
          <w:b/>
          <w:bCs/>
          <w:sz w:val="24"/>
          <w:szCs w:val="24"/>
          <w:lang w:val="bg-BG"/>
        </w:rPr>
        <w:t>/П/</w:t>
      </w:r>
    </w:p>
    <w:p w:rsidR="009F1363" w:rsidRPr="009F1363" w:rsidRDefault="009F1363" w:rsidP="009F1363">
      <w:pPr>
        <w:pStyle w:val="BodyTextIndent"/>
        <w:ind w:left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F1363">
        <w:rPr>
          <w:rFonts w:ascii="Times New Roman" w:hAnsi="Times New Roman"/>
          <w:b/>
          <w:bCs/>
          <w:sz w:val="24"/>
          <w:szCs w:val="24"/>
          <w:lang w:val="ru-RU"/>
        </w:rPr>
        <w:t>ПРЕДСЕДАТЕЛ НА ОБЩИНСКИ СЪВЕТ</w:t>
      </w:r>
      <w:r w:rsidRPr="009F1363">
        <w:rPr>
          <w:rFonts w:ascii="Times New Roman" w:hAnsi="Times New Roman"/>
          <w:b/>
          <w:bCs/>
          <w:sz w:val="24"/>
          <w:szCs w:val="24"/>
        </w:rPr>
        <w:t xml:space="preserve"> - </w:t>
      </w:r>
      <w:r w:rsidRPr="009F1363">
        <w:rPr>
          <w:rFonts w:ascii="Times New Roman" w:hAnsi="Times New Roman"/>
          <w:b/>
          <w:bCs/>
          <w:sz w:val="24"/>
          <w:szCs w:val="24"/>
          <w:lang w:val="bg-BG"/>
        </w:rPr>
        <w:t>КАЗАНЛЪК</w:t>
      </w:r>
    </w:p>
    <w:p w:rsidR="002827CA" w:rsidRPr="009F1363" w:rsidRDefault="002827CA" w:rsidP="00F82DFB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sectPr w:rsidR="002827CA" w:rsidRPr="009F1363" w:rsidSect="0054675A">
      <w:headerReference w:type="even" r:id="rId9"/>
      <w:headerReference w:type="default" r:id="rId10"/>
      <w:footerReference w:type="default" r:id="rId11"/>
      <w:footerReference w:type="first" r:id="rId12"/>
      <w:pgSz w:w="11909" w:h="16834" w:code="9"/>
      <w:pgMar w:top="993" w:right="710" w:bottom="709" w:left="1418" w:header="288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35F" w:rsidRDefault="0006235F">
      <w:r>
        <w:separator/>
      </w:r>
    </w:p>
  </w:endnote>
  <w:endnote w:type="continuationSeparator" w:id="0">
    <w:p w:rsidR="0006235F" w:rsidRDefault="00062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Cyr">
    <w:altName w:val="Courier New"/>
    <w:charset w:val="00"/>
    <w:family w:val="modern"/>
    <w:pitch w:val="fixed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726" w:rsidRPr="00C92726" w:rsidRDefault="00C92726">
    <w:pPr>
      <w:pStyle w:val="Footer"/>
      <w:jc w:val="center"/>
      <w:rPr>
        <w:rFonts w:ascii="Times New Roman" w:hAnsi="Times New Roman"/>
        <w:i/>
        <w:sz w:val="24"/>
        <w:szCs w:val="24"/>
      </w:rPr>
    </w:pPr>
    <w:r w:rsidRPr="00C92726">
      <w:rPr>
        <w:rFonts w:ascii="Times New Roman" w:hAnsi="Times New Roman"/>
        <w:i/>
        <w:sz w:val="24"/>
        <w:szCs w:val="24"/>
        <w:lang w:val="bg-BG"/>
      </w:rPr>
      <w:t xml:space="preserve">Стр. </w:t>
    </w:r>
    <w:r w:rsidRPr="00C92726">
      <w:rPr>
        <w:rFonts w:ascii="Times New Roman" w:hAnsi="Times New Roman"/>
        <w:b/>
        <w:bCs/>
        <w:i/>
        <w:sz w:val="24"/>
        <w:szCs w:val="24"/>
      </w:rPr>
      <w:fldChar w:fldCharType="begin"/>
    </w:r>
    <w:r w:rsidRPr="00C92726">
      <w:rPr>
        <w:rFonts w:ascii="Times New Roman" w:hAnsi="Times New Roman"/>
        <w:b/>
        <w:bCs/>
        <w:i/>
        <w:sz w:val="24"/>
        <w:szCs w:val="24"/>
      </w:rPr>
      <w:instrText xml:space="preserve"> PAGE </w:instrText>
    </w:r>
    <w:r w:rsidRPr="00C92726">
      <w:rPr>
        <w:rFonts w:ascii="Times New Roman" w:hAnsi="Times New Roman"/>
        <w:b/>
        <w:bCs/>
        <w:i/>
        <w:sz w:val="24"/>
        <w:szCs w:val="24"/>
      </w:rPr>
      <w:fldChar w:fldCharType="separate"/>
    </w:r>
    <w:r w:rsidR="005168CB">
      <w:rPr>
        <w:rFonts w:ascii="Times New Roman" w:hAnsi="Times New Roman"/>
        <w:b/>
        <w:bCs/>
        <w:i/>
        <w:noProof/>
        <w:sz w:val="24"/>
        <w:szCs w:val="24"/>
      </w:rPr>
      <w:t>8</w:t>
    </w:r>
    <w:r w:rsidRPr="00C92726">
      <w:rPr>
        <w:rFonts w:ascii="Times New Roman" w:hAnsi="Times New Roman"/>
        <w:b/>
        <w:bCs/>
        <w:i/>
        <w:sz w:val="24"/>
        <w:szCs w:val="24"/>
      </w:rPr>
      <w:fldChar w:fldCharType="end"/>
    </w:r>
    <w:r w:rsidRPr="00C92726">
      <w:rPr>
        <w:rFonts w:ascii="Times New Roman" w:hAnsi="Times New Roman"/>
        <w:i/>
        <w:sz w:val="24"/>
        <w:szCs w:val="24"/>
      </w:rPr>
      <w:t xml:space="preserve"> </w:t>
    </w:r>
    <w:r w:rsidRPr="00C92726">
      <w:rPr>
        <w:rFonts w:ascii="Times New Roman" w:hAnsi="Times New Roman"/>
        <w:i/>
        <w:sz w:val="24"/>
        <w:szCs w:val="24"/>
        <w:lang w:val="bg-BG"/>
      </w:rPr>
      <w:t>от</w:t>
    </w:r>
    <w:r w:rsidRPr="00C92726">
      <w:rPr>
        <w:rFonts w:ascii="Times New Roman" w:hAnsi="Times New Roman"/>
        <w:i/>
        <w:sz w:val="24"/>
        <w:szCs w:val="24"/>
      </w:rPr>
      <w:t xml:space="preserve"> </w:t>
    </w:r>
    <w:r w:rsidRPr="00C92726">
      <w:rPr>
        <w:rFonts w:ascii="Times New Roman" w:hAnsi="Times New Roman"/>
        <w:b/>
        <w:bCs/>
        <w:i/>
        <w:sz w:val="24"/>
        <w:szCs w:val="24"/>
      </w:rPr>
      <w:fldChar w:fldCharType="begin"/>
    </w:r>
    <w:r w:rsidRPr="00C92726">
      <w:rPr>
        <w:rFonts w:ascii="Times New Roman" w:hAnsi="Times New Roman"/>
        <w:b/>
        <w:bCs/>
        <w:i/>
        <w:sz w:val="24"/>
        <w:szCs w:val="24"/>
      </w:rPr>
      <w:instrText xml:space="preserve"> NUMPAGES  </w:instrText>
    </w:r>
    <w:r w:rsidRPr="00C92726">
      <w:rPr>
        <w:rFonts w:ascii="Times New Roman" w:hAnsi="Times New Roman"/>
        <w:b/>
        <w:bCs/>
        <w:i/>
        <w:sz w:val="24"/>
        <w:szCs w:val="24"/>
      </w:rPr>
      <w:fldChar w:fldCharType="separate"/>
    </w:r>
    <w:r w:rsidR="005168CB">
      <w:rPr>
        <w:rFonts w:ascii="Times New Roman" w:hAnsi="Times New Roman"/>
        <w:b/>
        <w:bCs/>
        <w:i/>
        <w:noProof/>
        <w:sz w:val="24"/>
        <w:szCs w:val="24"/>
      </w:rPr>
      <w:t>9</w:t>
    </w:r>
    <w:r w:rsidRPr="00C92726">
      <w:rPr>
        <w:rFonts w:ascii="Times New Roman" w:hAnsi="Times New Roman"/>
        <w:b/>
        <w:bCs/>
        <w:i/>
        <w:sz w:val="24"/>
        <w:szCs w:val="24"/>
      </w:rPr>
      <w:fldChar w:fldCharType="end"/>
    </w:r>
  </w:p>
  <w:p w:rsidR="00C92726" w:rsidRDefault="00C9272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814" w:rsidRPr="00914814" w:rsidRDefault="00914814" w:rsidP="00914814">
    <w:pPr>
      <w:pStyle w:val="Footer"/>
      <w:jc w:val="center"/>
      <w:rPr>
        <w:rFonts w:ascii="Times New Roman" w:hAnsi="Times New Roman"/>
        <w:i/>
        <w:color w:val="808080"/>
        <w:lang w:val="bg-BG"/>
      </w:rPr>
    </w:pPr>
    <w:r w:rsidRPr="00914814">
      <w:rPr>
        <w:rFonts w:ascii="Times New Roman" w:hAnsi="Times New Roman"/>
        <w:i/>
        <w:color w:val="808080"/>
      </w:rPr>
      <w:t xml:space="preserve">Наредба № 9 за условията и реда за записване, отписване и преместване на деца в общинските детски градини на територията на община </w:t>
    </w:r>
    <w:r>
      <w:rPr>
        <w:rFonts w:ascii="Times New Roman" w:hAnsi="Times New Roman"/>
        <w:i/>
        <w:color w:val="808080"/>
      </w:rPr>
      <w:t>Казанлък, приета с Решение № 728/29.03</w:t>
    </w:r>
    <w:r w:rsidRPr="00914814">
      <w:rPr>
        <w:rFonts w:ascii="Times New Roman" w:hAnsi="Times New Roman"/>
        <w:i/>
        <w:color w:val="808080"/>
      </w:rPr>
      <w:t>.201</w:t>
    </w:r>
    <w:r>
      <w:rPr>
        <w:rFonts w:ascii="Times New Roman" w:hAnsi="Times New Roman"/>
        <w:i/>
        <w:color w:val="808080"/>
      </w:rPr>
      <w:t>8</w:t>
    </w:r>
    <w:r w:rsidRPr="00914814">
      <w:rPr>
        <w:rFonts w:ascii="Times New Roman" w:hAnsi="Times New Roman"/>
        <w:i/>
        <w:color w:val="808080"/>
      </w:rPr>
      <w:t xml:space="preserve"> г.,</w:t>
    </w:r>
  </w:p>
  <w:p w:rsidR="00914814" w:rsidRPr="00914814" w:rsidRDefault="00914814" w:rsidP="00914814">
    <w:pPr>
      <w:pStyle w:val="Footer"/>
      <w:jc w:val="center"/>
      <w:rPr>
        <w:rFonts w:ascii="Times New Roman" w:hAnsi="Times New Roman"/>
        <w:i/>
        <w:color w:val="808080"/>
      </w:rPr>
    </w:pPr>
    <w:r w:rsidRPr="00914814">
      <w:rPr>
        <w:rFonts w:ascii="Times New Roman" w:hAnsi="Times New Roman"/>
        <w:i/>
        <w:color w:val="808080"/>
      </w:rPr>
      <w:t xml:space="preserve">стр. </w:t>
    </w:r>
    <w:r w:rsidRPr="00914814">
      <w:rPr>
        <w:rFonts w:ascii="Times New Roman" w:hAnsi="Times New Roman"/>
        <w:b/>
        <w:bCs/>
        <w:i/>
        <w:color w:val="808080"/>
      </w:rPr>
      <w:fldChar w:fldCharType="begin"/>
    </w:r>
    <w:r w:rsidRPr="00914814">
      <w:rPr>
        <w:rFonts w:ascii="Times New Roman" w:hAnsi="Times New Roman"/>
        <w:b/>
        <w:bCs/>
        <w:i/>
        <w:color w:val="808080"/>
      </w:rPr>
      <w:instrText xml:space="preserve"> PAGE  \* Arabic  \* MERGEFORMAT </w:instrText>
    </w:r>
    <w:r w:rsidRPr="00914814">
      <w:rPr>
        <w:rFonts w:ascii="Times New Roman" w:hAnsi="Times New Roman"/>
        <w:b/>
        <w:bCs/>
        <w:i/>
        <w:color w:val="808080"/>
      </w:rPr>
      <w:fldChar w:fldCharType="separate"/>
    </w:r>
    <w:r w:rsidR="005168CB">
      <w:rPr>
        <w:rFonts w:ascii="Times New Roman" w:hAnsi="Times New Roman"/>
        <w:b/>
        <w:bCs/>
        <w:i/>
        <w:noProof/>
        <w:color w:val="808080"/>
      </w:rPr>
      <w:t>1</w:t>
    </w:r>
    <w:r w:rsidRPr="00914814">
      <w:rPr>
        <w:rFonts w:ascii="Times New Roman" w:hAnsi="Times New Roman"/>
        <w:b/>
        <w:bCs/>
        <w:i/>
        <w:color w:val="808080"/>
      </w:rPr>
      <w:fldChar w:fldCharType="end"/>
    </w:r>
    <w:r w:rsidRPr="00914814">
      <w:rPr>
        <w:rFonts w:ascii="Times New Roman" w:hAnsi="Times New Roman"/>
        <w:i/>
        <w:color w:val="808080"/>
      </w:rPr>
      <w:t xml:space="preserve"> от </w:t>
    </w:r>
    <w:r w:rsidRPr="00914814">
      <w:rPr>
        <w:rFonts w:ascii="Times New Roman" w:hAnsi="Times New Roman"/>
        <w:b/>
        <w:bCs/>
        <w:i/>
        <w:color w:val="808080"/>
      </w:rPr>
      <w:fldChar w:fldCharType="begin"/>
    </w:r>
    <w:r w:rsidRPr="00914814">
      <w:rPr>
        <w:rFonts w:ascii="Times New Roman" w:hAnsi="Times New Roman"/>
        <w:b/>
        <w:bCs/>
        <w:i/>
        <w:color w:val="808080"/>
      </w:rPr>
      <w:instrText xml:space="preserve"> NUMPAGES  \* Arabic  \* MERGEFORMAT </w:instrText>
    </w:r>
    <w:r w:rsidRPr="00914814">
      <w:rPr>
        <w:rFonts w:ascii="Times New Roman" w:hAnsi="Times New Roman"/>
        <w:b/>
        <w:bCs/>
        <w:i/>
        <w:color w:val="808080"/>
      </w:rPr>
      <w:fldChar w:fldCharType="separate"/>
    </w:r>
    <w:r w:rsidR="005168CB">
      <w:rPr>
        <w:rFonts w:ascii="Times New Roman" w:hAnsi="Times New Roman"/>
        <w:b/>
        <w:bCs/>
        <w:i/>
        <w:noProof/>
        <w:color w:val="808080"/>
      </w:rPr>
      <w:t>2</w:t>
    </w:r>
    <w:r w:rsidRPr="00914814">
      <w:rPr>
        <w:rFonts w:ascii="Times New Roman" w:hAnsi="Times New Roman"/>
        <w:b/>
        <w:bCs/>
        <w:i/>
        <w:color w:val="808080"/>
      </w:rPr>
      <w:fldChar w:fldCharType="end"/>
    </w:r>
  </w:p>
  <w:p w:rsidR="00914814" w:rsidRDefault="009148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35F" w:rsidRDefault="0006235F">
      <w:r>
        <w:separator/>
      </w:r>
    </w:p>
  </w:footnote>
  <w:footnote w:type="continuationSeparator" w:id="0">
    <w:p w:rsidR="0006235F" w:rsidRDefault="000623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D82" w:rsidRDefault="00FC7D8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7D82" w:rsidRDefault="00FC7D8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D82" w:rsidRPr="00C92726" w:rsidRDefault="00FC7D82">
    <w:pPr>
      <w:pStyle w:val="Header"/>
      <w:ind w:right="360"/>
      <w:rPr>
        <w:rFonts w:ascii="Times New Roman" w:hAnsi="Times New Roman"/>
        <w:sz w:val="24"/>
        <w:szCs w:val="24"/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C1425"/>
    <w:multiLevelType w:val="hybridMultilevel"/>
    <w:tmpl w:val="BB761E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18FF"/>
    <w:multiLevelType w:val="hybridMultilevel"/>
    <w:tmpl w:val="564E5E1A"/>
    <w:lvl w:ilvl="0" w:tplc="853600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E0D8C"/>
    <w:multiLevelType w:val="hybridMultilevel"/>
    <w:tmpl w:val="9FF4E7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B0124"/>
    <w:multiLevelType w:val="hybridMultilevel"/>
    <w:tmpl w:val="DD965CF6"/>
    <w:lvl w:ilvl="0" w:tplc="796220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D541E"/>
    <w:multiLevelType w:val="hybridMultilevel"/>
    <w:tmpl w:val="E35A7B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934AE"/>
    <w:multiLevelType w:val="hybridMultilevel"/>
    <w:tmpl w:val="CE68188E"/>
    <w:lvl w:ilvl="0" w:tplc="24EA9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2C31AF"/>
    <w:multiLevelType w:val="hybridMultilevel"/>
    <w:tmpl w:val="03203676"/>
    <w:lvl w:ilvl="0" w:tplc="F8547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15FB"/>
    <w:rsid w:val="0000120B"/>
    <w:rsid w:val="00001951"/>
    <w:rsid w:val="00001E0A"/>
    <w:rsid w:val="00002770"/>
    <w:rsid w:val="000056FA"/>
    <w:rsid w:val="00010313"/>
    <w:rsid w:val="00010762"/>
    <w:rsid w:val="00012A04"/>
    <w:rsid w:val="00020C0E"/>
    <w:rsid w:val="00020F19"/>
    <w:rsid w:val="0002341B"/>
    <w:rsid w:val="000262D6"/>
    <w:rsid w:val="00031019"/>
    <w:rsid w:val="00032133"/>
    <w:rsid w:val="0003479D"/>
    <w:rsid w:val="00036B03"/>
    <w:rsid w:val="0003766F"/>
    <w:rsid w:val="000377EB"/>
    <w:rsid w:val="000379B5"/>
    <w:rsid w:val="00042BDC"/>
    <w:rsid w:val="000445D8"/>
    <w:rsid w:val="00044BAF"/>
    <w:rsid w:val="00044E0C"/>
    <w:rsid w:val="00047AD3"/>
    <w:rsid w:val="000510E7"/>
    <w:rsid w:val="00053461"/>
    <w:rsid w:val="0005534B"/>
    <w:rsid w:val="00060182"/>
    <w:rsid w:val="0006235F"/>
    <w:rsid w:val="00063624"/>
    <w:rsid w:val="0006686A"/>
    <w:rsid w:val="00066B1B"/>
    <w:rsid w:val="000721D5"/>
    <w:rsid w:val="000736BD"/>
    <w:rsid w:val="00081F78"/>
    <w:rsid w:val="000821EE"/>
    <w:rsid w:val="00084733"/>
    <w:rsid w:val="00092028"/>
    <w:rsid w:val="00092E19"/>
    <w:rsid w:val="000A3633"/>
    <w:rsid w:val="000A420D"/>
    <w:rsid w:val="000A4C83"/>
    <w:rsid w:val="000A565A"/>
    <w:rsid w:val="000A5BDB"/>
    <w:rsid w:val="000A6683"/>
    <w:rsid w:val="000A7C5F"/>
    <w:rsid w:val="000B03AF"/>
    <w:rsid w:val="000B13A3"/>
    <w:rsid w:val="000B1CED"/>
    <w:rsid w:val="000B6BFF"/>
    <w:rsid w:val="000C309A"/>
    <w:rsid w:val="000C4689"/>
    <w:rsid w:val="000C5431"/>
    <w:rsid w:val="000C6312"/>
    <w:rsid w:val="000D13BF"/>
    <w:rsid w:val="000D20D6"/>
    <w:rsid w:val="000D52A7"/>
    <w:rsid w:val="000E4450"/>
    <w:rsid w:val="000E4B0D"/>
    <w:rsid w:val="000F0E67"/>
    <w:rsid w:val="000F0EFE"/>
    <w:rsid w:val="000F1A1E"/>
    <w:rsid w:val="000F3396"/>
    <w:rsid w:val="000F5D29"/>
    <w:rsid w:val="00103C5F"/>
    <w:rsid w:val="00107511"/>
    <w:rsid w:val="00110712"/>
    <w:rsid w:val="00110746"/>
    <w:rsid w:val="00111E0A"/>
    <w:rsid w:val="00114118"/>
    <w:rsid w:val="00115830"/>
    <w:rsid w:val="00117707"/>
    <w:rsid w:val="001249D5"/>
    <w:rsid w:val="00125526"/>
    <w:rsid w:val="00125B83"/>
    <w:rsid w:val="0013315E"/>
    <w:rsid w:val="00136CA9"/>
    <w:rsid w:val="001410C7"/>
    <w:rsid w:val="001418A7"/>
    <w:rsid w:val="00143AF1"/>
    <w:rsid w:val="00144E10"/>
    <w:rsid w:val="001452A5"/>
    <w:rsid w:val="001460EE"/>
    <w:rsid w:val="001467D1"/>
    <w:rsid w:val="00151184"/>
    <w:rsid w:val="001514E7"/>
    <w:rsid w:val="0015360B"/>
    <w:rsid w:val="00153A04"/>
    <w:rsid w:val="00156B5D"/>
    <w:rsid w:val="00163A54"/>
    <w:rsid w:val="00163D67"/>
    <w:rsid w:val="0016486A"/>
    <w:rsid w:val="001653DB"/>
    <w:rsid w:val="00166088"/>
    <w:rsid w:val="00167340"/>
    <w:rsid w:val="00167ED6"/>
    <w:rsid w:val="001709CB"/>
    <w:rsid w:val="00170D95"/>
    <w:rsid w:val="00170ED2"/>
    <w:rsid w:val="001721E1"/>
    <w:rsid w:val="00173F62"/>
    <w:rsid w:val="00175827"/>
    <w:rsid w:val="00180B7C"/>
    <w:rsid w:val="00182251"/>
    <w:rsid w:val="00185305"/>
    <w:rsid w:val="00186F8A"/>
    <w:rsid w:val="0019116F"/>
    <w:rsid w:val="0019200F"/>
    <w:rsid w:val="00194A95"/>
    <w:rsid w:val="00195239"/>
    <w:rsid w:val="00196F6C"/>
    <w:rsid w:val="001A15FD"/>
    <w:rsid w:val="001A5275"/>
    <w:rsid w:val="001A7414"/>
    <w:rsid w:val="001B2169"/>
    <w:rsid w:val="001C125F"/>
    <w:rsid w:val="001C1E45"/>
    <w:rsid w:val="001C4DF5"/>
    <w:rsid w:val="001C6489"/>
    <w:rsid w:val="001C73FB"/>
    <w:rsid w:val="001C75A6"/>
    <w:rsid w:val="001C7E34"/>
    <w:rsid w:val="001D00A2"/>
    <w:rsid w:val="001D05CC"/>
    <w:rsid w:val="001D0CCC"/>
    <w:rsid w:val="001D11F9"/>
    <w:rsid w:val="001D3B3C"/>
    <w:rsid w:val="001D41BC"/>
    <w:rsid w:val="001E17F7"/>
    <w:rsid w:val="001E279B"/>
    <w:rsid w:val="001E3237"/>
    <w:rsid w:val="001E4F2B"/>
    <w:rsid w:val="001E5147"/>
    <w:rsid w:val="001F05C1"/>
    <w:rsid w:val="001F5256"/>
    <w:rsid w:val="001F62A7"/>
    <w:rsid w:val="001F789C"/>
    <w:rsid w:val="001F7EEB"/>
    <w:rsid w:val="00202E4D"/>
    <w:rsid w:val="002032DC"/>
    <w:rsid w:val="00204E37"/>
    <w:rsid w:val="002162DD"/>
    <w:rsid w:val="00216782"/>
    <w:rsid w:val="00223BFD"/>
    <w:rsid w:val="00232F19"/>
    <w:rsid w:val="002338FD"/>
    <w:rsid w:val="0023406E"/>
    <w:rsid w:val="00235347"/>
    <w:rsid w:val="002425F7"/>
    <w:rsid w:val="0024287D"/>
    <w:rsid w:val="00242DEC"/>
    <w:rsid w:val="0024426D"/>
    <w:rsid w:val="00247E9F"/>
    <w:rsid w:val="0025030F"/>
    <w:rsid w:val="0025040A"/>
    <w:rsid w:val="00251C8B"/>
    <w:rsid w:val="00255E24"/>
    <w:rsid w:val="00257170"/>
    <w:rsid w:val="00261A4F"/>
    <w:rsid w:val="002650FE"/>
    <w:rsid w:val="00266AB6"/>
    <w:rsid w:val="002700C7"/>
    <w:rsid w:val="00276E77"/>
    <w:rsid w:val="00277C69"/>
    <w:rsid w:val="0028251A"/>
    <w:rsid w:val="002827CA"/>
    <w:rsid w:val="00283863"/>
    <w:rsid w:val="00283BF9"/>
    <w:rsid w:val="00285738"/>
    <w:rsid w:val="002904C7"/>
    <w:rsid w:val="00291344"/>
    <w:rsid w:val="00291D94"/>
    <w:rsid w:val="00293A18"/>
    <w:rsid w:val="002A134B"/>
    <w:rsid w:val="002A19A3"/>
    <w:rsid w:val="002A487D"/>
    <w:rsid w:val="002A66F5"/>
    <w:rsid w:val="002A6D1A"/>
    <w:rsid w:val="002A71F8"/>
    <w:rsid w:val="002B1BCF"/>
    <w:rsid w:val="002B2426"/>
    <w:rsid w:val="002B40AE"/>
    <w:rsid w:val="002B5E5D"/>
    <w:rsid w:val="002B64E1"/>
    <w:rsid w:val="002B69D3"/>
    <w:rsid w:val="002B6DC2"/>
    <w:rsid w:val="002B7EB7"/>
    <w:rsid w:val="002C3642"/>
    <w:rsid w:val="002C7C53"/>
    <w:rsid w:val="002C7D41"/>
    <w:rsid w:val="002D0FEC"/>
    <w:rsid w:val="002D326E"/>
    <w:rsid w:val="002E0FC9"/>
    <w:rsid w:val="002E3386"/>
    <w:rsid w:val="002E3489"/>
    <w:rsid w:val="002E50FB"/>
    <w:rsid w:val="002E5680"/>
    <w:rsid w:val="002F0500"/>
    <w:rsid w:val="002F27B5"/>
    <w:rsid w:val="002F2933"/>
    <w:rsid w:val="002F61EE"/>
    <w:rsid w:val="00301C3E"/>
    <w:rsid w:val="00304F69"/>
    <w:rsid w:val="0030505E"/>
    <w:rsid w:val="00305409"/>
    <w:rsid w:val="00306327"/>
    <w:rsid w:val="00310A39"/>
    <w:rsid w:val="003115C4"/>
    <w:rsid w:val="00311E0F"/>
    <w:rsid w:val="00314CBE"/>
    <w:rsid w:val="00316016"/>
    <w:rsid w:val="00316854"/>
    <w:rsid w:val="00320B1C"/>
    <w:rsid w:val="00321B41"/>
    <w:rsid w:val="003246F8"/>
    <w:rsid w:val="003260DA"/>
    <w:rsid w:val="00326AD6"/>
    <w:rsid w:val="0032730D"/>
    <w:rsid w:val="00327801"/>
    <w:rsid w:val="00330357"/>
    <w:rsid w:val="00333BC3"/>
    <w:rsid w:val="00335147"/>
    <w:rsid w:val="00335ED7"/>
    <w:rsid w:val="003405AF"/>
    <w:rsid w:val="00340F2E"/>
    <w:rsid w:val="00341344"/>
    <w:rsid w:val="00342702"/>
    <w:rsid w:val="003442F6"/>
    <w:rsid w:val="00345950"/>
    <w:rsid w:val="003518BF"/>
    <w:rsid w:val="00355826"/>
    <w:rsid w:val="00360D13"/>
    <w:rsid w:val="00363359"/>
    <w:rsid w:val="00366178"/>
    <w:rsid w:val="003672A4"/>
    <w:rsid w:val="00371612"/>
    <w:rsid w:val="00377B66"/>
    <w:rsid w:val="003823ED"/>
    <w:rsid w:val="0038392B"/>
    <w:rsid w:val="00383D86"/>
    <w:rsid w:val="003862D9"/>
    <w:rsid w:val="0038678D"/>
    <w:rsid w:val="00390BC4"/>
    <w:rsid w:val="003920D1"/>
    <w:rsid w:val="00392E11"/>
    <w:rsid w:val="00395718"/>
    <w:rsid w:val="003B077B"/>
    <w:rsid w:val="003B17A9"/>
    <w:rsid w:val="003B2722"/>
    <w:rsid w:val="003B54AB"/>
    <w:rsid w:val="003B623C"/>
    <w:rsid w:val="003B65D9"/>
    <w:rsid w:val="003B744E"/>
    <w:rsid w:val="003B7766"/>
    <w:rsid w:val="003B7E87"/>
    <w:rsid w:val="003C2551"/>
    <w:rsid w:val="003C30E6"/>
    <w:rsid w:val="003C43B3"/>
    <w:rsid w:val="003C4C5C"/>
    <w:rsid w:val="003C6D13"/>
    <w:rsid w:val="003D5919"/>
    <w:rsid w:val="003D678A"/>
    <w:rsid w:val="003D7CA3"/>
    <w:rsid w:val="003E13D0"/>
    <w:rsid w:val="003E17D2"/>
    <w:rsid w:val="003E7F18"/>
    <w:rsid w:val="003F1586"/>
    <w:rsid w:val="003F2138"/>
    <w:rsid w:val="003F2C29"/>
    <w:rsid w:val="003F3749"/>
    <w:rsid w:val="003F7DDF"/>
    <w:rsid w:val="0040034C"/>
    <w:rsid w:val="004016C3"/>
    <w:rsid w:val="00404773"/>
    <w:rsid w:val="00405D0D"/>
    <w:rsid w:val="004071AD"/>
    <w:rsid w:val="004104CF"/>
    <w:rsid w:val="00411C77"/>
    <w:rsid w:val="00413CE1"/>
    <w:rsid w:val="00415E54"/>
    <w:rsid w:val="0041751F"/>
    <w:rsid w:val="0042176D"/>
    <w:rsid w:val="00421D92"/>
    <w:rsid w:val="0042320B"/>
    <w:rsid w:val="00423249"/>
    <w:rsid w:val="004278D5"/>
    <w:rsid w:val="0043387E"/>
    <w:rsid w:val="0043405A"/>
    <w:rsid w:val="00434673"/>
    <w:rsid w:val="004370A0"/>
    <w:rsid w:val="0044139A"/>
    <w:rsid w:val="00441C07"/>
    <w:rsid w:val="00446B57"/>
    <w:rsid w:val="00447AE1"/>
    <w:rsid w:val="00451A9C"/>
    <w:rsid w:val="00451B40"/>
    <w:rsid w:val="00455240"/>
    <w:rsid w:val="004553B8"/>
    <w:rsid w:val="004662B1"/>
    <w:rsid w:val="00470E9C"/>
    <w:rsid w:val="00480BA7"/>
    <w:rsid w:val="00481D07"/>
    <w:rsid w:val="00483AD6"/>
    <w:rsid w:val="00487B92"/>
    <w:rsid w:val="00493AAD"/>
    <w:rsid w:val="004A097E"/>
    <w:rsid w:val="004A71E7"/>
    <w:rsid w:val="004A7945"/>
    <w:rsid w:val="004B0F5E"/>
    <w:rsid w:val="004B2256"/>
    <w:rsid w:val="004B3462"/>
    <w:rsid w:val="004B3A2F"/>
    <w:rsid w:val="004B4A3E"/>
    <w:rsid w:val="004C1B2B"/>
    <w:rsid w:val="004C1DC9"/>
    <w:rsid w:val="004C23F0"/>
    <w:rsid w:val="004C3941"/>
    <w:rsid w:val="004C3AD2"/>
    <w:rsid w:val="004C3FC6"/>
    <w:rsid w:val="004D14A1"/>
    <w:rsid w:val="004D30E5"/>
    <w:rsid w:val="004D374E"/>
    <w:rsid w:val="004D5E6F"/>
    <w:rsid w:val="004E1591"/>
    <w:rsid w:val="004E3951"/>
    <w:rsid w:val="004E71D8"/>
    <w:rsid w:val="004F4865"/>
    <w:rsid w:val="004F4C2B"/>
    <w:rsid w:val="004F5AA1"/>
    <w:rsid w:val="004F5C3E"/>
    <w:rsid w:val="00501022"/>
    <w:rsid w:val="005019E3"/>
    <w:rsid w:val="00502C33"/>
    <w:rsid w:val="00503A3B"/>
    <w:rsid w:val="0050533A"/>
    <w:rsid w:val="0050681A"/>
    <w:rsid w:val="0051047C"/>
    <w:rsid w:val="00512924"/>
    <w:rsid w:val="00512F43"/>
    <w:rsid w:val="00514BA0"/>
    <w:rsid w:val="00514C0D"/>
    <w:rsid w:val="00515AAA"/>
    <w:rsid w:val="00515B06"/>
    <w:rsid w:val="00516125"/>
    <w:rsid w:val="005168CB"/>
    <w:rsid w:val="0051751E"/>
    <w:rsid w:val="00523D9F"/>
    <w:rsid w:val="00524A37"/>
    <w:rsid w:val="00527B25"/>
    <w:rsid w:val="005315D6"/>
    <w:rsid w:val="0053215C"/>
    <w:rsid w:val="00532DA7"/>
    <w:rsid w:val="00534658"/>
    <w:rsid w:val="005359B7"/>
    <w:rsid w:val="00540641"/>
    <w:rsid w:val="0054284D"/>
    <w:rsid w:val="005435B0"/>
    <w:rsid w:val="0054675A"/>
    <w:rsid w:val="005473A7"/>
    <w:rsid w:val="00547F9A"/>
    <w:rsid w:val="00553076"/>
    <w:rsid w:val="00557AF1"/>
    <w:rsid w:val="00557D33"/>
    <w:rsid w:val="00562A5E"/>
    <w:rsid w:val="0057014A"/>
    <w:rsid w:val="00572699"/>
    <w:rsid w:val="005731CE"/>
    <w:rsid w:val="005735C4"/>
    <w:rsid w:val="005758E3"/>
    <w:rsid w:val="00577D52"/>
    <w:rsid w:val="00581E9E"/>
    <w:rsid w:val="005860BD"/>
    <w:rsid w:val="00587B46"/>
    <w:rsid w:val="00592270"/>
    <w:rsid w:val="00593B89"/>
    <w:rsid w:val="005A054C"/>
    <w:rsid w:val="005A1F85"/>
    <w:rsid w:val="005A4DBD"/>
    <w:rsid w:val="005A6CC0"/>
    <w:rsid w:val="005A7FEA"/>
    <w:rsid w:val="005B0EDD"/>
    <w:rsid w:val="005B4D02"/>
    <w:rsid w:val="005B70C7"/>
    <w:rsid w:val="005B70CA"/>
    <w:rsid w:val="005B7504"/>
    <w:rsid w:val="005C130A"/>
    <w:rsid w:val="005C15CD"/>
    <w:rsid w:val="005C3C77"/>
    <w:rsid w:val="005C407B"/>
    <w:rsid w:val="005C67D3"/>
    <w:rsid w:val="005C70EC"/>
    <w:rsid w:val="005D05AB"/>
    <w:rsid w:val="005D0C01"/>
    <w:rsid w:val="005D1B86"/>
    <w:rsid w:val="005D2AA2"/>
    <w:rsid w:val="005D4415"/>
    <w:rsid w:val="005D6871"/>
    <w:rsid w:val="005D7EE6"/>
    <w:rsid w:val="005E09BC"/>
    <w:rsid w:val="005E0ED4"/>
    <w:rsid w:val="005E3FD2"/>
    <w:rsid w:val="005E701B"/>
    <w:rsid w:val="005F050C"/>
    <w:rsid w:val="005F15A4"/>
    <w:rsid w:val="005F1C57"/>
    <w:rsid w:val="005F24C1"/>
    <w:rsid w:val="005F4AC6"/>
    <w:rsid w:val="005F4BDA"/>
    <w:rsid w:val="00602A72"/>
    <w:rsid w:val="00604502"/>
    <w:rsid w:val="00604804"/>
    <w:rsid w:val="0061101F"/>
    <w:rsid w:val="00611248"/>
    <w:rsid w:val="006141AC"/>
    <w:rsid w:val="00615638"/>
    <w:rsid w:val="00615ADA"/>
    <w:rsid w:val="00615EA0"/>
    <w:rsid w:val="00616707"/>
    <w:rsid w:val="006169D9"/>
    <w:rsid w:val="006228A5"/>
    <w:rsid w:val="00622F1C"/>
    <w:rsid w:val="00623423"/>
    <w:rsid w:val="0063320C"/>
    <w:rsid w:val="00634DF0"/>
    <w:rsid w:val="006363C5"/>
    <w:rsid w:val="00636E59"/>
    <w:rsid w:val="0064274D"/>
    <w:rsid w:val="00644AFE"/>
    <w:rsid w:val="0064557A"/>
    <w:rsid w:val="006461EA"/>
    <w:rsid w:val="006502FD"/>
    <w:rsid w:val="0065110F"/>
    <w:rsid w:val="0065255A"/>
    <w:rsid w:val="00660619"/>
    <w:rsid w:val="00660AAC"/>
    <w:rsid w:val="00661280"/>
    <w:rsid w:val="00666543"/>
    <w:rsid w:val="00666D5D"/>
    <w:rsid w:val="00667842"/>
    <w:rsid w:val="00670982"/>
    <w:rsid w:val="00670986"/>
    <w:rsid w:val="006709F7"/>
    <w:rsid w:val="00676098"/>
    <w:rsid w:val="00682DAB"/>
    <w:rsid w:val="00685F99"/>
    <w:rsid w:val="00691797"/>
    <w:rsid w:val="006A6189"/>
    <w:rsid w:val="006A72D5"/>
    <w:rsid w:val="006B046D"/>
    <w:rsid w:val="006B1DCD"/>
    <w:rsid w:val="006B2449"/>
    <w:rsid w:val="006B30E2"/>
    <w:rsid w:val="006B4B9C"/>
    <w:rsid w:val="006B617F"/>
    <w:rsid w:val="006B7298"/>
    <w:rsid w:val="006C5F9F"/>
    <w:rsid w:val="006C6AFB"/>
    <w:rsid w:val="006D3CCC"/>
    <w:rsid w:val="006D4E4E"/>
    <w:rsid w:val="006E13CE"/>
    <w:rsid w:val="006E27A8"/>
    <w:rsid w:val="006E39EE"/>
    <w:rsid w:val="006F00A8"/>
    <w:rsid w:val="006F16A5"/>
    <w:rsid w:val="006F2A1B"/>
    <w:rsid w:val="006F3F6E"/>
    <w:rsid w:val="006F5DC0"/>
    <w:rsid w:val="006F6372"/>
    <w:rsid w:val="006F6C72"/>
    <w:rsid w:val="006F7999"/>
    <w:rsid w:val="006F7CA9"/>
    <w:rsid w:val="00703F96"/>
    <w:rsid w:val="00705878"/>
    <w:rsid w:val="00706876"/>
    <w:rsid w:val="00710C41"/>
    <w:rsid w:val="00711291"/>
    <w:rsid w:val="00711737"/>
    <w:rsid w:val="0071227E"/>
    <w:rsid w:val="0071490D"/>
    <w:rsid w:val="007169EC"/>
    <w:rsid w:val="00720F95"/>
    <w:rsid w:val="007212FD"/>
    <w:rsid w:val="00721EED"/>
    <w:rsid w:val="0072361A"/>
    <w:rsid w:val="0072498E"/>
    <w:rsid w:val="00724B5D"/>
    <w:rsid w:val="007308A4"/>
    <w:rsid w:val="007329B4"/>
    <w:rsid w:val="00735F40"/>
    <w:rsid w:val="00736DB9"/>
    <w:rsid w:val="00737A60"/>
    <w:rsid w:val="0074095B"/>
    <w:rsid w:val="007422E8"/>
    <w:rsid w:val="00743CDB"/>
    <w:rsid w:val="00744549"/>
    <w:rsid w:val="00750FD3"/>
    <w:rsid w:val="00751903"/>
    <w:rsid w:val="007549AD"/>
    <w:rsid w:val="00756FD6"/>
    <w:rsid w:val="00757227"/>
    <w:rsid w:val="0076202E"/>
    <w:rsid w:val="00765EFC"/>
    <w:rsid w:val="007663A1"/>
    <w:rsid w:val="00767FF7"/>
    <w:rsid w:val="00770003"/>
    <w:rsid w:val="00772C15"/>
    <w:rsid w:val="00774015"/>
    <w:rsid w:val="00775F33"/>
    <w:rsid w:val="00775FC7"/>
    <w:rsid w:val="00784CFE"/>
    <w:rsid w:val="007864C9"/>
    <w:rsid w:val="00791F23"/>
    <w:rsid w:val="00796015"/>
    <w:rsid w:val="0079674C"/>
    <w:rsid w:val="00796B00"/>
    <w:rsid w:val="00797EB5"/>
    <w:rsid w:val="007A031E"/>
    <w:rsid w:val="007A239F"/>
    <w:rsid w:val="007A4203"/>
    <w:rsid w:val="007A4AF8"/>
    <w:rsid w:val="007A5363"/>
    <w:rsid w:val="007B18E7"/>
    <w:rsid w:val="007B1CB6"/>
    <w:rsid w:val="007B52DB"/>
    <w:rsid w:val="007B5A76"/>
    <w:rsid w:val="007B730A"/>
    <w:rsid w:val="007C0AF1"/>
    <w:rsid w:val="007C2733"/>
    <w:rsid w:val="007C4AB8"/>
    <w:rsid w:val="007C6AA5"/>
    <w:rsid w:val="007D177C"/>
    <w:rsid w:val="007D17E3"/>
    <w:rsid w:val="007D44A0"/>
    <w:rsid w:val="007D4D3F"/>
    <w:rsid w:val="007D5685"/>
    <w:rsid w:val="007D6CE5"/>
    <w:rsid w:val="007D75B0"/>
    <w:rsid w:val="007D79CA"/>
    <w:rsid w:val="007E098C"/>
    <w:rsid w:val="007E5FFF"/>
    <w:rsid w:val="007E69F3"/>
    <w:rsid w:val="007F030D"/>
    <w:rsid w:val="007F359B"/>
    <w:rsid w:val="007F37AD"/>
    <w:rsid w:val="007F4627"/>
    <w:rsid w:val="007F4C00"/>
    <w:rsid w:val="007F5ED0"/>
    <w:rsid w:val="007F7B92"/>
    <w:rsid w:val="008003E5"/>
    <w:rsid w:val="008040E0"/>
    <w:rsid w:val="008070D3"/>
    <w:rsid w:val="008104E2"/>
    <w:rsid w:val="00810BD9"/>
    <w:rsid w:val="0081249D"/>
    <w:rsid w:val="0081499D"/>
    <w:rsid w:val="008163A7"/>
    <w:rsid w:val="008179D0"/>
    <w:rsid w:val="008206E4"/>
    <w:rsid w:val="00823250"/>
    <w:rsid w:val="00824C18"/>
    <w:rsid w:val="008259EB"/>
    <w:rsid w:val="00825B32"/>
    <w:rsid w:val="00826907"/>
    <w:rsid w:val="00830837"/>
    <w:rsid w:val="008308F8"/>
    <w:rsid w:val="008314A6"/>
    <w:rsid w:val="008328D9"/>
    <w:rsid w:val="008328EE"/>
    <w:rsid w:val="0083417F"/>
    <w:rsid w:val="00835303"/>
    <w:rsid w:val="008369FE"/>
    <w:rsid w:val="00836BF9"/>
    <w:rsid w:val="008409CA"/>
    <w:rsid w:val="008420B9"/>
    <w:rsid w:val="008427B2"/>
    <w:rsid w:val="00842C2D"/>
    <w:rsid w:val="00847C0C"/>
    <w:rsid w:val="0085112D"/>
    <w:rsid w:val="00851229"/>
    <w:rsid w:val="00851BC9"/>
    <w:rsid w:val="0085410A"/>
    <w:rsid w:val="00854310"/>
    <w:rsid w:val="0085466B"/>
    <w:rsid w:val="0085642B"/>
    <w:rsid w:val="00863FE1"/>
    <w:rsid w:val="00866358"/>
    <w:rsid w:val="00866502"/>
    <w:rsid w:val="0087016C"/>
    <w:rsid w:val="00872095"/>
    <w:rsid w:val="008759A1"/>
    <w:rsid w:val="00877778"/>
    <w:rsid w:val="00887E03"/>
    <w:rsid w:val="00890B98"/>
    <w:rsid w:val="008911C7"/>
    <w:rsid w:val="00893D9A"/>
    <w:rsid w:val="008A113F"/>
    <w:rsid w:val="008A20C4"/>
    <w:rsid w:val="008A4AF6"/>
    <w:rsid w:val="008A4ED8"/>
    <w:rsid w:val="008A671F"/>
    <w:rsid w:val="008B13BA"/>
    <w:rsid w:val="008B5B89"/>
    <w:rsid w:val="008C0B61"/>
    <w:rsid w:val="008C185C"/>
    <w:rsid w:val="008C2733"/>
    <w:rsid w:val="008C29A3"/>
    <w:rsid w:val="008C3C43"/>
    <w:rsid w:val="008C7345"/>
    <w:rsid w:val="008D21F7"/>
    <w:rsid w:val="008D3614"/>
    <w:rsid w:val="008D3E1D"/>
    <w:rsid w:val="008D4748"/>
    <w:rsid w:val="008D4B44"/>
    <w:rsid w:val="008D4DB3"/>
    <w:rsid w:val="008E161C"/>
    <w:rsid w:val="008E28B7"/>
    <w:rsid w:val="008E49A0"/>
    <w:rsid w:val="008E49A4"/>
    <w:rsid w:val="008E4E74"/>
    <w:rsid w:val="008E5EDA"/>
    <w:rsid w:val="008F23B6"/>
    <w:rsid w:val="008F295F"/>
    <w:rsid w:val="008F4596"/>
    <w:rsid w:val="008F4BF1"/>
    <w:rsid w:val="008F61E3"/>
    <w:rsid w:val="008F6767"/>
    <w:rsid w:val="008F7B15"/>
    <w:rsid w:val="00901128"/>
    <w:rsid w:val="009016CD"/>
    <w:rsid w:val="00902084"/>
    <w:rsid w:val="0090319D"/>
    <w:rsid w:val="00904491"/>
    <w:rsid w:val="00907DE5"/>
    <w:rsid w:val="00911776"/>
    <w:rsid w:val="00912D42"/>
    <w:rsid w:val="00914814"/>
    <w:rsid w:val="00920905"/>
    <w:rsid w:val="0092107C"/>
    <w:rsid w:val="009211F3"/>
    <w:rsid w:val="00921AAC"/>
    <w:rsid w:val="00921B05"/>
    <w:rsid w:val="0092483C"/>
    <w:rsid w:val="0093144A"/>
    <w:rsid w:val="00933518"/>
    <w:rsid w:val="009337EF"/>
    <w:rsid w:val="0093532C"/>
    <w:rsid w:val="00935B99"/>
    <w:rsid w:val="00940251"/>
    <w:rsid w:val="00945619"/>
    <w:rsid w:val="00946B83"/>
    <w:rsid w:val="00947D62"/>
    <w:rsid w:val="00955117"/>
    <w:rsid w:val="00956273"/>
    <w:rsid w:val="0095675B"/>
    <w:rsid w:val="0096088D"/>
    <w:rsid w:val="00961616"/>
    <w:rsid w:val="00965A21"/>
    <w:rsid w:val="0096731C"/>
    <w:rsid w:val="00972E94"/>
    <w:rsid w:val="009731FC"/>
    <w:rsid w:val="00974E9E"/>
    <w:rsid w:val="00987BA7"/>
    <w:rsid w:val="00990688"/>
    <w:rsid w:val="009910AA"/>
    <w:rsid w:val="009914EC"/>
    <w:rsid w:val="00991C0A"/>
    <w:rsid w:val="0099629F"/>
    <w:rsid w:val="00996432"/>
    <w:rsid w:val="009A1599"/>
    <w:rsid w:val="009A241A"/>
    <w:rsid w:val="009A3958"/>
    <w:rsid w:val="009A659B"/>
    <w:rsid w:val="009B1F4E"/>
    <w:rsid w:val="009B3D3E"/>
    <w:rsid w:val="009B52C4"/>
    <w:rsid w:val="009C301B"/>
    <w:rsid w:val="009C4106"/>
    <w:rsid w:val="009C560F"/>
    <w:rsid w:val="009C6004"/>
    <w:rsid w:val="009C7EED"/>
    <w:rsid w:val="009D11FB"/>
    <w:rsid w:val="009D5674"/>
    <w:rsid w:val="009D58D3"/>
    <w:rsid w:val="009D6996"/>
    <w:rsid w:val="009E03AC"/>
    <w:rsid w:val="009E06E2"/>
    <w:rsid w:val="009E1612"/>
    <w:rsid w:val="009E2AAB"/>
    <w:rsid w:val="009E376C"/>
    <w:rsid w:val="009E507C"/>
    <w:rsid w:val="009F0878"/>
    <w:rsid w:val="009F1363"/>
    <w:rsid w:val="009F24F6"/>
    <w:rsid w:val="009F467E"/>
    <w:rsid w:val="009F78A9"/>
    <w:rsid w:val="00A002F9"/>
    <w:rsid w:val="00A00A04"/>
    <w:rsid w:val="00A01D91"/>
    <w:rsid w:val="00A0353F"/>
    <w:rsid w:val="00A03719"/>
    <w:rsid w:val="00A07D0B"/>
    <w:rsid w:val="00A07FD3"/>
    <w:rsid w:val="00A1036F"/>
    <w:rsid w:val="00A1186C"/>
    <w:rsid w:val="00A15673"/>
    <w:rsid w:val="00A20551"/>
    <w:rsid w:val="00A20554"/>
    <w:rsid w:val="00A21BD4"/>
    <w:rsid w:val="00A22A50"/>
    <w:rsid w:val="00A2449D"/>
    <w:rsid w:val="00A263DA"/>
    <w:rsid w:val="00A2679A"/>
    <w:rsid w:val="00A30013"/>
    <w:rsid w:val="00A31BCE"/>
    <w:rsid w:val="00A3428C"/>
    <w:rsid w:val="00A36128"/>
    <w:rsid w:val="00A371B2"/>
    <w:rsid w:val="00A40DD1"/>
    <w:rsid w:val="00A414EE"/>
    <w:rsid w:val="00A44493"/>
    <w:rsid w:val="00A458BD"/>
    <w:rsid w:val="00A45D6F"/>
    <w:rsid w:val="00A467CF"/>
    <w:rsid w:val="00A47766"/>
    <w:rsid w:val="00A4792E"/>
    <w:rsid w:val="00A5011B"/>
    <w:rsid w:val="00A53AFD"/>
    <w:rsid w:val="00A565CF"/>
    <w:rsid w:val="00A60341"/>
    <w:rsid w:val="00A60723"/>
    <w:rsid w:val="00A61787"/>
    <w:rsid w:val="00A644E8"/>
    <w:rsid w:val="00A6551E"/>
    <w:rsid w:val="00A72511"/>
    <w:rsid w:val="00A74A8A"/>
    <w:rsid w:val="00A74E4C"/>
    <w:rsid w:val="00A762FB"/>
    <w:rsid w:val="00A76F77"/>
    <w:rsid w:val="00A813A9"/>
    <w:rsid w:val="00A84446"/>
    <w:rsid w:val="00A86FA2"/>
    <w:rsid w:val="00A902B3"/>
    <w:rsid w:val="00A915FB"/>
    <w:rsid w:val="00A91795"/>
    <w:rsid w:val="00A93B53"/>
    <w:rsid w:val="00AA1BA2"/>
    <w:rsid w:val="00AA23AD"/>
    <w:rsid w:val="00AA7D87"/>
    <w:rsid w:val="00AB4B0E"/>
    <w:rsid w:val="00AB6E6F"/>
    <w:rsid w:val="00AB7909"/>
    <w:rsid w:val="00AC41F2"/>
    <w:rsid w:val="00AD3EA9"/>
    <w:rsid w:val="00AD4C82"/>
    <w:rsid w:val="00AD6662"/>
    <w:rsid w:val="00AE21E4"/>
    <w:rsid w:val="00AE3D5B"/>
    <w:rsid w:val="00AF0C9C"/>
    <w:rsid w:val="00AF51CF"/>
    <w:rsid w:val="00B047D4"/>
    <w:rsid w:val="00B04DA6"/>
    <w:rsid w:val="00B110C7"/>
    <w:rsid w:val="00B11336"/>
    <w:rsid w:val="00B157B3"/>
    <w:rsid w:val="00B16E59"/>
    <w:rsid w:val="00B233AB"/>
    <w:rsid w:val="00B234A8"/>
    <w:rsid w:val="00B26234"/>
    <w:rsid w:val="00B277D8"/>
    <w:rsid w:val="00B30DBC"/>
    <w:rsid w:val="00B31542"/>
    <w:rsid w:val="00B317CE"/>
    <w:rsid w:val="00B403FC"/>
    <w:rsid w:val="00B404E1"/>
    <w:rsid w:val="00B41D50"/>
    <w:rsid w:val="00B45805"/>
    <w:rsid w:val="00B45FD4"/>
    <w:rsid w:val="00B4605D"/>
    <w:rsid w:val="00B51E31"/>
    <w:rsid w:val="00B53CA4"/>
    <w:rsid w:val="00B552F4"/>
    <w:rsid w:val="00B55F90"/>
    <w:rsid w:val="00B567CB"/>
    <w:rsid w:val="00B60938"/>
    <w:rsid w:val="00B616F8"/>
    <w:rsid w:val="00B62C5B"/>
    <w:rsid w:val="00B65CB7"/>
    <w:rsid w:val="00B66EB5"/>
    <w:rsid w:val="00B67303"/>
    <w:rsid w:val="00B70524"/>
    <w:rsid w:val="00B72DC1"/>
    <w:rsid w:val="00B767D9"/>
    <w:rsid w:val="00B775D3"/>
    <w:rsid w:val="00B834D4"/>
    <w:rsid w:val="00B8472C"/>
    <w:rsid w:val="00B85A47"/>
    <w:rsid w:val="00B85C8F"/>
    <w:rsid w:val="00B921E0"/>
    <w:rsid w:val="00B9641F"/>
    <w:rsid w:val="00BA1AA4"/>
    <w:rsid w:val="00BA25C3"/>
    <w:rsid w:val="00BA61DF"/>
    <w:rsid w:val="00BA7429"/>
    <w:rsid w:val="00BB11B3"/>
    <w:rsid w:val="00BB181B"/>
    <w:rsid w:val="00BB2EC4"/>
    <w:rsid w:val="00BB72C2"/>
    <w:rsid w:val="00BB79D9"/>
    <w:rsid w:val="00BC2E71"/>
    <w:rsid w:val="00BC2F12"/>
    <w:rsid w:val="00BC5F2E"/>
    <w:rsid w:val="00BD0413"/>
    <w:rsid w:val="00BD12C9"/>
    <w:rsid w:val="00BD1526"/>
    <w:rsid w:val="00BD661B"/>
    <w:rsid w:val="00BE18B8"/>
    <w:rsid w:val="00BE3061"/>
    <w:rsid w:val="00BE48DF"/>
    <w:rsid w:val="00BE7B06"/>
    <w:rsid w:val="00C04EA8"/>
    <w:rsid w:val="00C0725D"/>
    <w:rsid w:val="00C07AFD"/>
    <w:rsid w:val="00C11AA2"/>
    <w:rsid w:val="00C20D67"/>
    <w:rsid w:val="00C21D8C"/>
    <w:rsid w:val="00C236F1"/>
    <w:rsid w:val="00C25EA6"/>
    <w:rsid w:val="00C3113E"/>
    <w:rsid w:val="00C3597E"/>
    <w:rsid w:val="00C3645B"/>
    <w:rsid w:val="00C3788B"/>
    <w:rsid w:val="00C41124"/>
    <w:rsid w:val="00C42904"/>
    <w:rsid w:val="00C4592C"/>
    <w:rsid w:val="00C51213"/>
    <w:rsid w:val="00C53D9D"/>
    <w:rsid w:val="00C54714"/>
    <w:rsid w:val="00C557D8"/>
    <w:rsid w:val="00C57201"/>
    <w:rsid w:val="00C57617"/>
    <w:rsid w:val="00C60DAB"/>
    <w:rsid w:val="00C61A81"/>
    <w:rsid w:val="00C63DF4"/>
    <w:rsid w:val="00C669E4"/>
    <w:rsid w:val="00C66F84"/>
    <w:rsid w:val="00C76249"/>
    <w:rsid w:val="00C80028"/>
    <w:rsid w:val="00C80C57"/>
    <w:rsid w:val="00C81653"/>
    <w:rsid w:val="00C92320"/>
    <w:rsid w:val="00C926D5"/>
    <w:rsid w:val="00C92726"/>
    <w:rsid w:val="00C930F1"/>
    <w:rsid w:val="00CA3F6E"/>
    <w:rsid w:val="00CB16C2"/>
    <w:rsid w:val="00CB1B74"/>
    <w:rsid w:val="00CB5341"/>
    <w:rsid w:val="00CB6AD7"/>
    <w:rsid w:val="00CC2E07"/>
    <w:rsid w:val="00CC4115"/>
    <w:rsid w:val="00CC579A"/>
    <w:rsid w:val="00CD0776"/>
    <w:rsid w:val="00CD0D65"/>
    <w:rsid w:val="00CD15DD"/>
    <w:rsid w:val="00CD1A46"/>
    <w:rsid w:val="00CD32F8"/>
    <w:rsid w:val="00CD3CDD"/>
    <w:rsid w:val="00CE1536"/>
    <w:rsid w:val="00CE5388"/>
    <w:rsid w:val="00CF0216"/>
    <w:rsid w:val="00CF2F45"/>
    <w:rsid w:val="00CF42C8"/>
    <w:rsid w:val="00CF526F"/>
    <w:rsid w:val="00D00DF4"/>
    <w:rsid w:val="00D01ABB"/>
    <w:rsid w:val="00D03C6A"/>
    <w:rsid w:val="00D048AB"/>
    <w:rsid w:val="00D04E4F"/>
    <w:rsid w:val="00D05FA2"/>
    <w:rsid w:val="00D113F7"/>
    <w:rsid w:val="00D12020"/>
    <w:rsid w:val="00D13ED0"/>
    <w:rsid w:val="00D16A64"/>
    <w:rsid w:val="00D22825"/>
    <w:rsid w:val="00D245F8"/>
    <w:rsid w:val="00D3742B"/>
    <w:rsid w:val="00D377CE"/>
    <w:rsid w:val="00D4045E"/>
    <w:rsid w:val="00D42EFB"/>
    <w:rsid w:val="00D431C0"/>
    <w:rsid w:val="00D43D88"/>
    <w:rsid w:val="00D453EA"/>
    <w:rsid w:val="00D54142"/>
    <w:rsid w:val="00D54FF5"/>
    <w:rsid w:val="00D555AD"/>
    <w:rsid w:val="00D56D30"/>
    <w:rsid w:val="00D575D2"/>
    <w:rsid w:val="00D614C8"/>
    <w:rsid w:val="00D62B6E"/>
    <w:rsid w:val="00D66CBD"/>
    <w:rsid w:val="00D67485"/>
    <w:rsid w:val="00D675C2"/>
    <w:rsid w:val="00D7004A"/>
    <w:rsid w:val="00D70B53"/>
    <w:rsid w:val="00D70B56"/>
    <w:rsid w:val="00D73546"/>
    <w:rsid w:val="00D74B28"/>
    <w:rsid w:val="00D7594E"/>
    <w:rsid w:val="00D75A3D"/>
    <w:rsid w:val="00D7626A"/>
    <w:rsid w:val="00D8771E"/>
    <w:rsid w:val="00D9316A"/>
    <w:rsid w:val="00DA00EC"/>
    <w:rsid w:val="00DA01AA"/>
    <w:rsid w:val="00DA1A79"/>
    <w:rsid w:val="00DA23E7"/>
    <w:rsid w:val="00DA3918"/>
    <w:rsid w:val="00DA42E3"/>
    <w:rsid w:val="00DA4410"/>
    <w:rsid w:val="00DB4221"/>
    <w:rsid w:val="00DB715F"/>
    <w:rsid w:val="00DB733C"/>
    <w:rsid w:val="00DB7651"/>
    <w:rsid w:val="00DC1229"/>
    <w:rsid w:val="00DC1570"/>
    <w:rsid w:val="00DC2585"/>
    <w:rsid w:val="00DC539E"/>
    <w:rsid w:val="00DC5C19"/>
    <w:rsid w:val="00DC7D98"/>
    <w:rsid w:val="00DD1C0A"/>
    <w:rsid w:val="00DE314C"/>
    <w:rsid w:val="00DE3AAD"/>
    <w:rsid w:val="00DE6C57"/>
    <w:rsid w:val="00DE7359"/>
    <w:rsid w:val="00DF2DEA"/>
    <w:rsid w:val="00DF418D"/>
    <w:rsid w:val="00E00AB5"/>
    <w:rsid w:val="00E04F40"/>
    <w:rsid w:val="00E05DCB"/>
    <w:rsid w:val="00E072D5"/>
    <w:rsid w:val="00E07B53"/>
    <w:rsid w:val="00E116BB"/>
    <w:rsid w:val="00E11E9E"/>
    <w:rsid w:val="00E122C9"/>
    <w:rsid w:val="00E1368D"/>
    <w:rsid w:val="00E17A5A"/>
    <w:rsid w:val="00E203CB"/>
    <w:rsid w:val="00E2083B"/>
    <w:rsid w:val="00E20A4C"/>
    <w:rsid w:val="00E25D03"/>
    <w:rsid w:val="00E27534"/>
    <w:rsid w:val="00E27840"/>
    <w:rsid w:val="00E2795A"/>
    <w:rsid w:val="00E27E86"/>
    <w:rsid w:val="00E31D60"/>
    <w:rsid w:val="00E32519"/>
    <w:rsid w:val="00E33DD1"/>
    <w:rsid w:val="00E34083"/>
    <w:rsid w:val="00E3575B"/>
    <w:rsid w:val="00E35B48"/>
    <w:rsid w:val="00E35DEB"/>
    <w:rsid w:val="00E362B7"/>
    <w:rsid w:val="00E3638A"/>
    <w:rsid w:val="00E378B0"/>
    <w:rsid w:val="00E40198"/>
    <w:rsid w:val="00E4065B"/>
    <w:rsid w:val="00E4387F"/>
    <w:rsid w:val="00E50EBB"/>
    <w:rsid w:val="00E56AA4"/>
    <w:rsid w:val="00E60B3D"/>
    <w:rsid w:val="00E67CD4"/>
    <w:rsid w:val="00E7142B"/>
    <w:rsid w:val="00E736CC"/>
    <w:rsid w:val="00E75D28"/>
    <w:rsid w:val="00E76592"/>
    <w:rsid w:val="00E82F67"/>
    <w:rsid w:val="00E833A5"/>
    <w:rsid w:val="00E86B4A"/>
    <w:rsid w:val="00E878FE"/>
    <w:rsid w:val="00E90B6D"/>
    <w:rsid w:val="00E9161B"/>
    <w:rsid w:val="00E93D11"/>
    <w:rsid w:val="00E974F8"/>
    <w:rsid w:val="00EA00DE"/>
    <w:rsid w:val="00EA042C"/>
    <w:rsid w:val="00EA184C"/>
    <w:rsid w:val="00EA2CB4"/>
    <w:rsid w:val="00EA49D7"/>
    <w:rsid w:val="00EA4A3E"/>
    <w:rsid w:val="00EA7024"/>
    <w:rsid w:val="00EB1230"/>
    <w:rsid w:val="00EB1D54"/>
    <w:rsid w:val="00EB507F"/>
    <w:rsid w:val="00EB56A0"/>
    <w:rsid w:val="00EB6B81"/>
    <w:rsid w:val="00EC5B05"/>
    <w:rsid w:val="00EC5E91"/>
    <w:rsid w:val="00EC6C6F"/>
    <w:rsid w:val="00ED2538"/>
    <w:rsid w:val="00ED3EB9"/>
    <w:rsid w:val="00ED4184"/>
    <w:rsid w:val="00ED4295"/>
    <w:rsid w:val="00ED7E4C"/>
    <w:rsid w:val="00EE0732"/>
    <w:rsid w:val="00EE09DE"/>
    <w:rsid w:val="00EE0EE3"/>
    <w:rsid w:val="00EE147F"/>
    <w:rsid w:val="00EE2D99"/>
    <w:rsid w:val="00EE2E17"/>
    <w:rsid w:val="00EE385D"/>
    <w:rsid w:val="00EE7135"/>
    <w:rsid w:val="00EF1F83"/>
    <w:rsid w:val="00EF378D"/>
    <w:rsid w:val="00EF4344"/>
    <w:rsid w:val="00F00DA8"/>
    <w:rsid w:val="00F01736"/>
    <w:rsid w:val="00F05295"/>
    <w:rsid w:val="00F05818"/>
    <w:rsid w:val="00F06897"/>
    <w:rsid w:val="00F10537"/>
    <w:rsid w:val="00F11B42"/>
    <w:rsid w:val="00F12C35"/>
    <w:rsid w:val="00F1355D"/>
    <w:rsid w:val="00F13ED0"/>
    <w:rsid w:val="00F14915"/>
    <w:rsid w:val="00F15A0C"/>
    <w:rsid w:val="00F23A69"/>
    <w:rsid w:val="00F251F2"/>
    <w:rsid w:val="00F2660C"/>
    <w:rsid w:val="00F26EC0"/>
    <w:rsid w:val="00F272D2"/>
    <w:rsid w:val="00F27B03"/>
    <w:rsid w:val="00F33FFC"/>
    <w:rsid w:val="00F344B2"/>
    <w:rsid w:val="00F35E14"/>
    <w:rsid w:val="00F416D9"/>
    <w:rsid w:val="00F43434"/>
    <w:rsid w:val="00F43691"/>
    <w:rsid w:val="00F43740"/>
    <w:rsid w:val="00F445EF"/>
    <w:rsid w:val="00F45176"/>
    <w:rsid w:val="00F46433"/>
    <w:rsid w:val="00F46AB4"/>
    <w:rsid w:val="00F47DDF"/>
    <w:rsid w:val="00F47E42"/>
    <w:rsid w:val="00F51809"/>
    <w:rsid w:val="00F557CD"/>
    <w:rsid w:val="00F56122"/>
    <w:rsid w:val="00F639E6"/>
    <w:rsid w:val="00F64FDF"/>
    <w:rsid w:val="00F65F90"/>
    <w:rsid w:val="00F67321"/>
    <w:rsid w:val="00F67BA1"/>
    <w:rsid w:val="00F70614"/>
    <w:rsid w:val="00F730D1"/>
    <w:rsid w:val="00F76DCE"/>
    <w:rsid w:val="00F7710D"/>
    <w:rsid w:val="00F77D5B"/>
    <w:rsid w:val="00F81D94"/>
    <w:rsid w:val="00F8234D"/>
    <w:rsid w:val="00F82DFB"/>
    <w:rsid w:val="00F83289"/>
    <w:rsid w:val="00F84E28"/>
    <w:rsid w:val="00F866A7"/>
    <w:rsid w:val="00F9089C"/>
    <w:rsid w:val="00F90D2F"/>
    <w:rsid w:val="00F93268"/>
    <w:rsid w:val="00F94DA9"/>
    <w:rsid w:val="00F95AC8"/>
    <w:rsid w:val="00FA0A90"/>
    <w:rsid w:val="00FA1521"/>
    <w:rsid w:val="00FA1B20"/>
    <w:rsid w:val="00FA34B5"/>
    <w:rsid w:val="00FA4A00"/>
    <w:rsid w:val="00FB03D2"/>
    <w:rsid w:val="00FB28D5"/>
    <w:rsid w:val="00FC33E8"/>
    <w:rsid w:val="00FC42B8"/>
    <w:rsid w:val="00FC7D82"/>
    <w:rsid w:val="00FD133D"/>
    <w:rsid w:val="00FD4575"/>
    <w:rsid w:val="00FD5D61"/>
    <w:rsid w:val="00FD5E18"/>
    <w:rsid w:val="00FE0B97"/>
    <w:rsid w:val="00FE1FF4"/>
    <w:rsid w:val="00FE299E"/>
    <w:rsid w:val="00FE2EA0"/>
    <w:rsid w:val="00FE306F"/>
    <w:rsid w:val="00FE669D"/>
    <w:rsid w:val="00FE6E5E"/>
    <w:rsid w:val="00FF07F5"/>
    <w:rsid w:val="00FF0D2F"/>
    <w:rsid w:val="00FF21ED"/>
    <w:rsid w:val="00FF3810"/>
    <w:rsid w:val="00FF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1BB45-DCFA-4D1D-AACA-1AF245F6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E86"/>
    <w:pPr>
      <w:overflowPunct w:val="0"/>
      <w:autoSpaceDE w:val="0"/>
      <w:autoSpaceDN w:val="0"/>
      <w:adjustRightInd w:val="0"/>
      <w:textAlignment w:val="baseline"/>
    </w:pPr>
    <w:rPr>
      <w:rFonts w:ascii="CourierCyr" w:hAnsi="CourierCyr"/>
      <w:lang w:val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2">
    <w:name w:val="List 2"/>
    <w:basedOn w:val="Normal"/>
    <w:pPr>
      <w:ind w:left="566" w:hanging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Title">
    <w:name w:val="Title"/>
    <w:basedOn w:val="Normal"/>
    <w:link w:val="TitleChar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BodyText">
    <w:name w:val="Body Text"/>
    <w:basedOn w:val="Normal"/>
    <w:pPr>
      <w:spacing w:after="12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3">
    <w:name w:val="Body Text 3"/>
    <w:basedOn w:val="BodyTextIndent"/>
  </w:style>
  <w:style w:type="paragraph" w:customStyle="1" w:styleId="BodyText4">
    <w:name w:val="Body Text 4"/>
    <w:basedOn w:val="BodyTextIndent"/>
  </w:style>
  <w:style w:type="paragraph" w:styleId="Subtitle">
    <w:name w:val="Subtitle"/>
    <w:basedOn w:val="Normal"/>
    <w:qFormat/>
    <w:pPr>
      <w:spacing w:after="60"/>
      <w:jc w:val="center"/>
    </w:pPr>
    <w:rPr>
      <w:rFonts w:ascii="Arial" w:hAnsi="Arial"/>
      <w:i/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A00E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F7EEB"/>
    <w:pPr>
      <w:tabs>
        <w:tab w:val="center" w:pos="4536"/>
        <w:tab w:val="right" w:pos="9072"/>
      </w:tabs>
    </w:pPr>
  </w:style>
  <w:style w:type="paragraph" w:styleId="BlockText">
    <w:name w:val="Block Text"/>
    <w:basedOn w:val="Normal"/>
    <w:rsid w:val="00B404E1"/>
    <w:pPr>
      <w:overflowPunct/>
      <w:autoSpaceDE/>
      <w:autoSpaceDN/>
      <w:adjustRightInd/>
      <w:ind w:left="-142" w:right="-141" w:firstLine="851"/>
      <w:jc w:val="both"/>
      <w:textAlignment w:val="auto"/>
    </w:pPr>
    <w:rPr>
      <w:rFonts w:ascii="HebarU" w:hAnsi="HebarU"/>
      <w:sz w:val="24"/>
      <w:lang w:val="bg-BG"/>
    </w:rPr>
  </w:style>
  <w:style w:type="paragraph" w:styleId="Revision">
    <w:name w:val="Revision"/>
    <w:hidden/>
    <w:uiPriority w:val="99"/>
    <w:semiHidden/>
    <w:rsid w:val="00791F23"/>
    <w:rPr>
      <w:rFonts w:ascii="CourierCyr" w:hAnsi="CourierCyr"/>
      <w:lang w:val="en-US"/>
    </w:rPr>
  </w:style>
  <w:style w:type="character" w:styleId="Emphasis">
    <w:name w:val="Emphasis"/>
    <w:qFormat/>
    <w:rsid w:val="00481D07"/>
    <w:rPr>
      <w:i/>
      <w:iCs/>
    </w:rPr>
  </w:style>
  <w:style w:type="character" w:styleId="Strong">
    <w:name w:val="Strong"/>
    <w:qFormat/>
    <w:rsid w:val="00481D07"/>
    <w:rPr>
      <w:b/>
      <w:bCs/>
    </w:rPr>
  </w:style>
  <w:style w:type="paragraph" w:styleId="NoSpacing">
    <w:name w:val="No Spacing"/>
    <w:basedOn w:val="Normal"/>
    <w:autoRedefine/>
    <w:qFormat/>
    <w:rsid w:val="00A03719"/>
    <w:pPr>
      <w:widowControl w:val="0"/>
      <w:overflowPunct/>
      <w:spacing w:line="276" w:lineRule="auto"/>
      <w:jc w:val="both"/>
      <w:textAlignment w:val="auto"/>
    </w:pPr>
    <w:rPr>
      <w:rFonts w:ascii="Times New Roman" w:hAnsi="Times New Roman"/>
      <w:iCs/>
      <w:sz w:val="24"/>
      <w:szCs w:val="24"/>
      <w:lang w:val="ru-RU"/>
    </w:rPr>
  </w:style>
  <w:style w:type="character" w:styleId="CommentReference">
    <w:name w:val="annotation reference"/>
    <w:rsid w:val="00D541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4142"/>
  </w:style>
  <w:style w:type="character" w:customStyle="1" w:styleId="CommentTextChar">
    <w:name w:val="Comment Text Char"/>
    <w:link w:val="CommentText"/>
    <w:rsid w:val="00D54142"/>
    <w:rPr>
      <w:rFonts w:ascii="CourierCyr" w:hAnsi="CourierCyr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D54142"/>
    <w:rPr>
      <w:b/>
      <w:bCs/>
    </w:rPr>
  </w:style>
  <w:style w:type="character" w:customStyle="1" w:styleId="CommentSubjectChar">
    <w:name w:val="Comment Subject Char"/>
    <w:link w:val="CommentSubject"/>
    <w:rsid w:val="00D54142"/>
    <w:rPr>
      <w:rFonts w:ascii="CourierCyr" w:hAnsi="CourierCyr"/>
      <w:b/>
      <w:bCs/>
      <w:lang w:val="en-US"/>
    </w:rPr>
  </w:style>
  <w:style w:type="paragraph" w:customStyle="1" w:styleId="Style2">
    <w:name w:val="Style2"/>
    <w:basedOn w:val="Heading2"/>
    <w:rsid w:val="00B775D3"/>
    <w:pPr>
      <w:keepNext w:val="0"/>
      <w:suppressAutoHyphens/>
      <w:overflowPunct/>
      <w:autoSpaceDE/>
      <w:adjustRightInd/>
      <w:spacing w:before="0" w:after="0"/>
      <w:ind w:firstLine="567"/>
      <w:jc w:val="both"/>
      <w:textAlignment w:val="auto"/>
    </w:pPr>
    <w:rPr>
      <w:rFonts w:ascii="Times New Roman" w:hAnsi="Times New Roman"/>
      <w:b w:val="0"/>
      <w:bCs/>
      <w:i w:val="0"/>
      <w:iCs/>
      <w:color w:val="000000"/>
      <w:kern w:val="3"/>
      <w:szCs w:val="28"/>
      <w:lang w:val="bg-BG" w:eastAsia="zh-CN"/>
    </w:rPr>
  </w:style>
  <w:style w:type="paragraph" w:styleId="ListParagraph">
    <w:name w:val="List Paragraph"/>
    <w:basedOn w:val="Normal"/>
    <w:uiPriority w:val="34"/>
    <w:qFormat/>
    <w:rsid w:val="002827C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bg-BG" w:eastAsia="en-US"/>
    </w:rPr>
  </w:style>
  <w:style w:type="character" w:styleId="Hyperlink">
    <w:name w:val="Hyperlink"/>
    <w:uiPriority w:val="99"/>
    <w:unhideWhenUsed/>
    <w:rsid w:val="002827CA"/>
    <w:rPr>
      <w:color w:val="0000FF"/>
      <w:u w:val="single"/>
    </w:rPr>
  </w:style>
  <w:style w:type="character" w:customStyle="1" w:styleId="TitleChar">
    <w:name w:val="Title Char"/>
    <w:link w:val="Title"/>
    <w:rsid w:val="00DC2585"/>
    <w:rPr>
      <w:rFonts w:ascii="Arial" w:hAnsi="Arial"/>
      <w:b/>
      <w:kern w:val="28"/>
      <w:sz w:val="32"/>
      <w:lang w:val="en-US"/>
    </w:rPr>
  </w:style>
  <w:style w:type="character" w:customStyle="1" w:styleId="FooterChar">
    <w:name w:val="Footer Char"/>
    <w:link w:val="Footer"/>
    <w:uiPriority w:val="99"/>
    <w:rsid w:val="00914814"/>
    <w:rPr>
      <w:rFonts w:ascii="CourierCyr" w:hAnsi="CourierCy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g.kazanlak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9</Pages>
  <Words>3102</Words>
  <Characters>17684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“АГРОХИМ К” ООД</vt:lpstr>
      <vt:lpstr>ДО “АГРОХИМ К” ООД</vt:lpstr>
    </vt:vector>
  </TitlesOfParts>
  <Company>Privat</Company>
  <LinksUpToDate>false</LinksUpToDate>
  <CharactersWithSpaces>20745</CharactersWithSpaces>
  <SharedDoc>false</SharedDoc>
  <HLinks>
    <vt:vector size="6" baseType="variant">
      <vt:variant>
        <vt:i4>2162799</vt:i4>
      </vt:variant>
      <vt:variant>
        <vt:i4>0</vt:i4>
      </vt:variant>
      <vt:variant>
        <vt:i4>0</vt:i4>
      </vt:variant>
      <vt:variant>
        <vt:i4>5</vt:i4>
      </vt:variant>
      <vt:variant>
        <vt:lpwstr>https://dg.kazanlak.bg/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“АГРОХИМ К” ООД</dc:title>
  <dc:subject/>
  <dc:creator>John Bull</dc:creator>
  <cp:keywords/>
  <cp:lastModifiedBy>User2</cp:lastModifiedBy>
  <cp:revision>28</cp:revision>
  <cp:lastPrinted>2018-04-03T08:25:00Z</cp:lastPrinted>
  <dcterms:created xsi:type="dcterms:W3CDTF">2018-03-12T14:10:00Z</dcterms:created>
  <dcterms:modified xsi:type="dcterms:W3CDTF">2018-04-03T10:50:00Z</dcterms:modified>
</cp:coreProperties>
</file>